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2B1" w:rsidRDefault="005402B1" w:rsidP="005402B1">
      <w:pPr>
        <w:pStyle w:val="a4"/>
        <w:spacing w:after="160" w:line="276" w:lineRule="auto"/>
        <w:jc w:val="center"/>
        <w:rPr>
          <w:sz w:val="20"/>
          <w:szCs w:val="20"/>
        </w:rPr>
      </w:pPr>
      <w:r>
        <w:rPr>
          <w:rStyle w:val="a3"/>
          <w:b/>
          <w:bCs/>
          <w:sz w:val="20"/>
          <w:szCs w:val="20"/>
        </w:rPr>
        <w:t>ДОГОВІР № К-64</w:t>
      </w:r>
    </w:p>
    <w:p w:rsidR="005402B1" w:rsidRDefault="005402B1" w:rsidP="005402B1">
      <w:pPr>
        <w:pStyle w:val="a4"/>
        <w:spacing w:after="160" w:line="276" w:lineRule="auto"/>
        <w:jc w:val="center"/>
        <w:rPr>
          <w:sz w:val="20"/>
          <w:szCs w:val="20"/>
        </w:rPr>
      </w:pPr>
      <w:r>
        <w:rPr>
          <w:rStyle w:val="a3"/>
          <w:b/>
          <w:bCs/>
          <w:sz w:val="20"/>
          <w:szCs w:val="20"/>
        </w:rPr>
        <w:t>НА ПОСТАЧАННЯ ПРОДУКТІВ ХАРЧУВАННЯ</w:t>
      </w:r>
    </w:p>
    <w:p w:rsidR="005402B1" w:rsidRDefault="005402B1" w:rsidP="005402B1">
      <w:pPr>
        <w:pStyle w:val="a4"/>
        <w:tabs>
          <w:tab w:val="left" w:pos="6475"/>
        </w:tabs>
        <w:spacing w:after="160"/>
        <w:jc w:val="center"/>
      </w:pPr>
      <w:r>
        <w:rPr>
          <w:rStyle w:val="a3"/>
        </w:rPr>
        <w:t>С.</w:t>
      </w:r>
      <w:proofErr w:type="spellStart"/>
      <w:r>
        <w:rPr>
          <w:rStyle w:val="a3"/>
        </w:rPr>
        <w:t>Одеради</w:t>
      </w:r>
      <w:proofErr w:type="spellEnd"/>
      <w:r>
        <w:rPr>
          <w:rStyle w:val="a3"/>
        </w:rPr>
        <w:tab/>
        <w:t>24 січня 2023 р.</w:t>
      </w:r>
    </w:p>
    <w:p w:rsidR="005402B1" w:rsidRDefault="005402B1" w:rsidP="005402B1">
      <w:pPr>
        <w:pStyle w:val="a4"/>
        <w:spacing w:after="160" w:line="264" w:lineRule="auto"/>
        <w:ind w:firstLine="720"/>
        <w:jc w:val="both"/>
      </w:pPr>
      <w:r>
        <w:rPr>
          <w:rStyle w:val="a3"/>
          <w:b/>
          <w:bCs/>
          <w:sz w:val="20"/>
          <w:szCs w:val="20"/>
        </w:rPr>
        <w:t>Комунальний заклад загальної середньої освіти «</w:t>
      </w:r>
      <w:proofErr w:type="spellStart"/>
      <w:r>
        <w:rPr>
          <w:rStyle w:val="a3"/>
          <w:b/>
          <w:bCs/>
          <w:sz w:val="20"/>
          <w:szCs w:val="20"/>
        </w:rPr>
        <w:t>Одерадівський</w:t>
      </w:r>
      <w:proofErr w:type="spellEnd"/>
      <w:r>
        <w:rPr>
          <w:rStyle w:val="a3"/>
          <w:b/>
          <w:bCs/>
          <w:sz w:val="20"/>
          <w:szCs w:val="20"/>
        </w:rPr>
        <w:t xml:space="preserve"> ліцей №37 Луцької міської ради» </w:t>
      </w:r>
      <w:r>
        <w:rPr>
          <w:rStyle w:val="a3"/>
        </w:rPr>
        <w:t xml:space="preserve">в особі директора </w:t>
      </w:r>
      <w:proofErr w:type="spellStart"/>
      <w:r>
        <w:rPr>
          <w:rStyle w:val="a3"/>
          <w:b/>
          <w:bCs/>
          <w:sz w:val="20"/>
          <w:szCs w:val="20"/>
        </w:rPr>
        <w:t>Угринович</w:t>
      </w:r>
      <w:proofErr w:type="spellEnd"/>
      <w:r>
        <w:rPr>
          <w:rStyle w:val="a3"/>
          <w:b/>
          <w:bCs/>
          <w:sz w:val="20"/>
          <w:szCs w:val="20"/>
        </w:rPr>
        <w:t xml:space="preserve"> Тетяни Євгеніївни </w:t>
      </w:r>
      <w:r>
        <w:rPr>
          <w:rStyle w:val="a3"/>
        </w:rPr>
        <w:t>(далі - Замовник), з однієї сторони, та Приватне підприємство «</w:t>
      </w:r>
      <w:proofErr w:type="spellStart"/>
      <w:r>
        <w:rPr>
          <w:rStyle w:val="a3"/>
        </w:rPr>
        <w:t>Куртушка</w:t>
      </w:r>
      <w:proofErr w:type="spellEnd"/>
      <w:r>
        <w:rPr>
          <w:rStyle w:val="a3"/>
        </w:rPr>
        <w:t>» , в особі директора Герман Ірини Григорівни що діє на підставі статуту (далі - Постачальник), з іншої сторони, разом - Сторони, уклали даний договір про наступне:</w:t>
      </w:r>
    </w:p>
    <w:p w:rsidR="005402B1" w:rsidRDefault="005402B1" w:rsidP="005402B1">
      <w:pPr>
        <w:pStyle w:val="a4"/>
        <w:numPr>
          <w:ilvl w:val="0"/>
          <w:numId w:val="1"/>
        </w:numPr>
        <w:tabs>
          <w:tab w:val="left" w:pos="345"/>
        </w:tabs>
        <w:spacing w:after="160" w:line="276" w:lineRule="auto"/>
        <w:jc w:val="center"/>
        <w:rPr>
          <w:sz w:val="20"/>
          <w:szCs w:val="20"/>
        </w:rPr>
      </w:pPr>
      <w:r>
        <w:rPr>
          <w:rStyle w:val="a3"/>
          <w:b/>
          <w:bCs/>
          <w:sz w:val="20"/>
          <w:szCs w:val="20"/>
        </w:rPr>
        <w:t>ПРЕДМЕТ ДОГОВОРУ.</w:t>
      </w:r>
    </w:p>
    <w:p w:rsidR="005402B1" w:rsidRDefault="005402B1" w:rsidP="005402B1">
      <w:pPr>
        <w:pStyle w:val="a4"/>
        <w:numPr>
          <w:ilvl w:val="1"/>
          <w:numId w:val="1"/>
        </w:numPr>
        <w:tabs>
          <w:tab w:val="left" w:pos="345"/>
        </w:tabs>
        <w:spacing w:after="160"/>
        <w:jc w:val="both"/>
      </w:pPr>
      <w:r>
        <w:rPr>
          <w:rStyle w:val="a3"/>
        </w:rPr>
        <w:t xml:space="preserve">І. Предмет закупівлі згідно </w:t>
      </w:r>
      <w:r>
        <w:rPr>
          <w:rStyle w:val="a3"/>
          <w:b/>
          <w:bCs/>
          <w:sz w:val="20"/>
          <w:szCs w:val="20"/>
        </w:rPr>
        <w:t xml:space="preserve">код </w:t>
      </w:r>
      <w:proofErr w:type="spellStart"/>
      <w:r>
        <w:rPr>
          <w:rStyle w:val="a3"/>
          <w:b/>
          <w:bCs/>
          <w:sz w:val="20"/>
          <w:szCs w:val="20"/>
        </w:rPr>
        <w:t>ДК</w:t>
      </w:r>
      <w:proofErr w:type="spellEnd"/>
      <w:r>
        <w:rPr>
          <w:rStyle w:val="a3"/>
          <w:b/>
          <w:bCs/>
          <w:sz w:val="20"/>
          <w:szCs w:val="20"/>
        </w:rPr>
        <w:t xml:space="preserve"> 021:2015: 15110000-2 </w:t>
      </w:r>
      <w:r>
        <w:rPr>
          <w:rStyle w:val="a3"/>
        </w:rPr>
        <w:t>М'ЯСО (КУРЯТИНА) (філе курки))</w:t>
      </w:r>
    </w:p>
    <w:p w:rsidR="005402B1" w:rsidRDefault="005402B1" w:rsidP="005402B1">
      <w:pPr>
        <w:pStyle w:val="a4"/>
        <w:numPr>
          <w:ilvl w:val="1"/>
          <w:numId w:val="1"/>
        </w:numPr>
        <w:tabs>
          <w:tab w:val="left" w:pos="466"/>
        </w:tabs>
        <w:jc w:val="both"/>
      </w:pPr>
      <w:r>
        <w:rPr>
          <w:rStyle w:val="a3"/>
        </w:rPr>
        <w:t>Конкретна назва предмета закупівлі:</w:t>
      </w:r>
    </w:p>
    <w:p w:rsidR="005402B1" w:rsidRDefault="005402B1" w:rsidP="005402B1">
      <w:pPr>
        <w:pStyle w:val="a4"/>
        <w:jc w:val="both"/>
      </w:pPr>
      <w:r>
        <w:rPr>
          <w:rStyle w:val="a3"/>
        </w:rPr>
        <w:t>Філе курки - 640 кг</w:t>
      </w:r>
    </w:p>
    <w:p w:rsidR="005402B1" w:rsidRDefault="005402B1" w:rsidP="005402B1">
      <w:pPr>
        <w:pStyle w:val="a4"/>
        <w:jc w:val="both"/>
      </w:pPr>
      <w:r>
        <w:rPr>
          <w:rStyle w:val="a3"/>
        </w:rPr>
        <w:t>Свинина - 1 80 кг</w:t>
      </w:r>
    </w:p>
    <w:p w:rsidR="005402B1" w:rsidRDefault="005402B1" w:rsidP="005402B1">
      <w:pPr>
        <w:pStyle w:val="a4"/>
        <w:numPr>
          <w:ilvl w:val="1"/>
          <w:numId w:val="1"/>
        </w:numPr>
        <w:tabs>
          <w:tab w:val="left" w:pos="518"/>
        </w:tabs>
        <w:spacing w:after="160"/>
        <w:jc w:val="both"/>
      </w:pPr>
      <w:r>
        <w:rPr>
          <w:rStyle w:val="a3"/>
        </w:rPr>
        <w:t>Постачальник передає у власність Замовника товар на умовах договору, а Замовник оплачує товар, визначений в кількості та за цінами (далі - "Товар"), які зазначені у Договорі.</w:t>
      </w:r>
    </w:p>
    <w:p w:rsidR="005402B1" w:rsidRDefault="005402B1" w:rsidP="005402B1">
      <w:pPr>
        <w:pStyle w:val="a4"/>
        <w:numPr>
          <w:ilvl w:val="0"/>
          <w:numId w:val="1"/>
        </w:numPr>
        <w:tabs>
          <w:tab w:val="left" w:pos="345"/>
        </w:tabs>
        <w:spacing w:after="160" w:line="276" w:lineRule="auto"/>
        <w:jc w:val="center"/>
        <w:rPr>
          <w:sz w:val="20"/>
          <w:szCs w:val="20"/>
        </w:rPr>
      </w:pPr>
      <w:r>
        <w:rPr>
          <w:rStyle w:val="a3"/>
          <w:b/>
          <w:bCs/>
          <w:sz w:val="20"/>
          <w:szCs w:val="20"/>
        </w:rPr>
        <w:t>СУМА ДОГОВОРУ ТА ЦІНИ.</w:t>
      </w:r>
    </w:p>
    <w:p w:rsidR="005402B1" w:rsidRDefault="005402B1" w:rsidP="005402B1">
      <w:pPr>
        <w:pStyle w:val="a4"/>
        <w:numPr>
          <w:ilvl w:val="1"/>
          <w:numId w:val="1"/>
        </w:numPr>
        <w:tabs>
          <w:tab w:val="left" w:pos="518"/>
        </w:tabs>
        <w:jc w:val="both"/>
      </w:pPr>
      <w:r>
        <w:rPr>
          <w:rStyle w:val="a3"/>
        </w:rPr>
        <w:t>Ціна Постачальника за поставлені товари визначаються згідно тендерної пропозиції Постачальника (учасника, переможця процедури закупівлі ).</w:t>
      </w:r>
    </w:p>
    <w:p w:rsidR="005402B1" w:rsidRDefault="005402B1" w:rsidP="005402B1">
      <w:pPr>
        <w:pStyle w:val="a4"/>
        <w:numPr>
          <w:ilvl w:val="1"/>
          <w:numId w:val="1"/>
        </w:numPr>
        <w:tabs>
          <w:tab w:val="left" w:pos="518"/>
        </w:tabs>
        <w:jc w:val="both"/>
      </w:pPr>
      <w:r>
        <w:rPr>
          <w:rStyle w:val="a3"/>
        </w:rPr>
        <w:t>Ціни на товар встановлюються в національній валюті України, з двома знаками після коми.</w:t>
      </w:r>
    </w:p>
    <w:p w:rsidR="005402B1" w:rsidRDefault="005402B1" w:rsidP="005402B1">
      <w:pPr>
        <w:pStyle w:val="a4"/>
        <w:numPr>
          <w:ilvl w:val="1"/>
          <w:numId w:val="1"/>
        </w:numPr>
        <w:tabs>
          <w:tab w:val="left" w:pos="518"/>
        </w:tabs>
        <w:jc w:val="both"/>
      </w:pPr>
      <w:r>
        <w:rPr>
          <w:rStyle w:val="a3"/>
        </w:rPr>
        <w:t>Кількість товару ,що є предметом Договору та загальна сума договору, може бути скоригована в залежності від виділених асигнувань, ціни та потреб Замовника.</w:t>
      </w:r>
    </w:p>
    <w:p w:rsidR="005402B1" w:rsidRDefault="005402B1" w:rsidP="005402B1">
      <w:pPr>
        <w:pStyle w:val="a4"/>
        <w:numPr>
          <w:ilvl w:val="1"/>
          <w:numId w:val="1"/>
        </w:numPr>
        <w:tabs>
          <w:tab w:val="left" w:pos="518"/>
        </w:tabs>
        <w:jc w:val="both"/>
      </w:pPr>
      <w:r>
        <w:rPr>
          <w:rStyle w:val="a3"/>
        </w:rPr>
        <w:t>Ціна за одиницю товару не може перевищувати середньо ринкових цін на даний вид товару на постійно діючому ринку для даного продукту.</w:t>
      </w:r>
    </w:p>
    <w:p w:rsidR="005402B1" w:rsidRDefault="005402B1" w:rsidP="005402B1">
      <w:pPr>
        <w:pStyle w:val="a4"/>
        <w:jc w:val="both"/>
      </w:pPr>
      <w:r>
        <w:rPr>
          <w:rStyle w:val="a3"/>
        </w:rPr>
        <w:t xml:space="preserve">Ціпа за одиницю товару: М'ясо (свинина) - 148,20 </w:t>
      </w:r>
      <w:proofErr w:type="spellStart"/>
      <w:r>
        <w:rPr>
          <w:rStyle w:val="a3"/>
        </w:rPr>
        <w:t>грн</w:t>
      </w:r>
      <w:proofErr w:type="spellEnd"/>
      <w:r>
        <w:rPr>
          <w:rStyle w:val="a3"/>
        </w:rPr>
        <w:t>/кг</w:t>
      </w:r>
    </w:p>
    <w:p w:rsidR="005402B1" w:rsidRDefault="005402B1" w:rsidP="005402B1">
      <w:pPr>
        <w:pStyle w:val="a4"/>
        <w:jc w:val="center"/>
      </w:pPr>
      <w:r>
        <w:rPr>
          <w:rStyle w:val="a3"/>
        </w:rPr>
        <w:t xml:space="preserve">Філе курки -130,50 </w:t>
      </w:r>
      <w:proofErr w:type="spellStart"/>
      <w:r>
        <w:rPr>
          <w:rStyle w:val="a3"/>
        </w:rPr>
        <w:t>грн</w:t>
      </w:r>
      <w:proofErr w:type="spellEnd"/>
      <w:r>
        <w:rPr>
          <w:rStyle w:val="a3"/>
        </w:rPr>
        <w:t>/кг</w:t>
      </w:r>
    </w:p>
    <w:p w:rsidR="005402B1" w:rsidRDefault="005402B1" w:rsidP="005402B1">
      <w:pPr>
        <w:pStyle w:val="a4"/>
        <w:numPr>
          <w:ilvl w:val="1"/>
          <w:numId w:val="2"/>
        </w:numPr>
        <w:tabs>
          <w:tab w:val="left" w:pos="518"/>
        </w:tabs>
        <w:spacing w:line="266" w:lineRule="auto"/>
        <w:jc w:val="both"/>
        <w:rPr>
          <w:sz w:val="20"/>
          <w:szCs w:val="20"/>
        </w:rPr>
      </w:pPr>
      <w:r>
        <w:rPr>
          <w:rStyle w:val="a3"/>
          <w:b/>
          <w:bCs/>
          <w:sz w:val="20"/>
          <w:szCs w:val="20"/>
        </w:rPr>
        <w:t>Загальна сума Договору становить 110 196 ( сто десять тисяч сто дев’яносто шість гри 00 кой без ПДВ)</w:t>
      </w:r>
    </w:p>
    <w:p w:rsidR="005402B1" w:rsidRDefault="005402B1" w:rsidP="005402B1">
      <w:pPr>
        <w:pStyle w:val="a4"/>
        <w:numPr>
          <w:ilvl w:val="1"/>
          <w:numId w:val="2"/>
        </w:numPr>
        <w:tabs>
          <w:tab w:val="left" w:pos="518"/>
        </w:tabs>
        <w:jc w:val="both"/>
      </w:pPr>
      <w:r>
        <w:rPr>
          <w:rStyle w:val="a3"/>
        </w:rPr>
        <w:t>Загальна сума Договору може бути зменшена зі зміною реального фінансування видатків та за взаємною згодою Сторін.</w:t>
      </w:r>
    </w:p>
    <w:p w:rsidR="005402B1" w:rsidRDefault="005402B1" w:rsidP="005402B1">
      <w:pPr>
        <w:pStyle w:val="a4"/>
        <w:numPr>
          <w:ilvl w:val="0"/>
          <w:numId w:val="3"/>
        </w:numPr>
        <w:tabs>
          <w:tab w:val="left" w:pos="345"/>
        </w:tabs>
        <w:spacing w:line="276" w:lineRule="auto"/>
        <w:jc w:val="center"/>
        <w:rPr>
          <w:sz w:val="20"/>
          <w:szCs w:val="20"/>
        </w:rPr>
      </w:pPr>
      <w:r>
        <w:rPr>
          <w:rStyle w:val="a3"/>
          <w:b/>
          <w:bCs/>
          <w:sz w:val="20"/>
          <w:szCs w:val="20"/>
        </w:rPr>
        <w:t>ПОРЯДОК РОЗРАХУНКІВ.</w:t>
      </w:r>
    </w:p>
    <w:p w:rsidR="005402B1" w:rsidRDefault="005402B1" w:rsidP="005402B1">
      <w:pPr>
        <w:pStyle w:val="a4"/>
        <w:numPr>
          <w:ilvl w:val="1"/>
          <w:numId w:val="3"/>
        </w:numPr>
        <w:tabs>
          <w:tab w:val="left" w:pos="499"/>
        </w:tabs>
        <w:jc w:val="both"/>
      </w:pPr>
      <w:r>
        <w:rPr>
          <w:rStyle w:val="a3"/>
        </w:rPr>
        <w:t>Постачальник надає Замовнику накладну на товар, що постачається за Договором до оплати.</w:t>
      </w:r>
    </w:p>
    <w:p w:rsidR="005402B1" w:rsidRDefault="005402B1" w:rsidP="005402B1">
      <w:pPr>
        <w:pStyle w:val="a4"/>
        <w:numPr>
          <w:ilvl w:val="1"/>
          <w:numId w:val="3"/>
        </w:numPr>
        <w:tabs>
          <w:tab w:val="left" w:pos="509"/>
        </w:tabs>
        <w:jc w:val="both"/>
      </w:pPr>
      <w:r>
        <w:rPr>
          <w:rStyle w:val="a3"/>
        </w:rPr>
        <w:t>Розрахунки за поставлений товар здійснюються відповідно до кошторисних призначень Замовника, на підставі Бюджетного кодексу України.</w:t>
      </w:r>
    </w:p>
    <w:p w:rsidR="005402B1" w:rsidRDefault="005402B1" w:rsidP="005402B1">
      <w:pPr>
        <w:pStyle w:val="a4"/>
        <w:numPr>
          <w:ilvl w:val="1"/>
          <w:numId w:val="3"/>
        </w:numPr>
        <w:tabs>
          <w:tab w:val="left" w:pos="514"/>
        </w:tabs>
        <w:jc w:val="both"/>
      </w:pPr>
      <w:r>
        <w:rPr>
          <w:rStyle w:val="a3"/>
        </w:rPr>
        <w:t>Замовник проводить оплату за фактично поставлений товар, згідно наданих накладних, за рахунок коштів місцевого бюджету та інших надходжень, шляхом перерахування коштів на розрахунковий рахунок Постачальника, не пізніше 20 робочих днів з моменту поставки партії товару. У разі затримки бюджетного фінансування розрахунки за товари здійснюються протягом 5 банківських днів з дня отримання Замовником відповідного фінансування.</w:t>
      </w:r>
    </w:p>
    <w:p w:rsidR="005402B1" w:rsidRDefault="005402B1" w:rsidP="005402B1">
      <w:pPr>
        <w:pStyle w:val="a4"/>
        <w:numPr>
          <w:ilvl w:val="1"/>
          <w:numId w:val="3"/>
        </w:numPr>
        <w:tabs>
          <w:tab w:val="left" w:pos="499"/>
        </w:tabs>
        <w:jc w:val="both"/>
      </w:pPr>
      <w:r>
        <w:rPr>
          <w:rStyle w:val="a3"/>
        </w:rPr>
        <w:t>Всі розрахунки за договором проводяться у національній валюті - гривнях.</w:t>
      </w:r>
    </w:p>
    <w:p w:rsidR="005402B1" w:rsidRDefault="005402B1" w:rsidP="005402B1">
      <w:pPr>
        <w:pStyle w:val="a4"/>
        <w:numPr>
          <w:ilvl w:val="1"/>
          <w:numId w:val="3"/>
        </w:numPr>
        <w:tabs>
          <w:tab w:val="left" w:pos="509"/>
        </w:tabs>
        <w:jc w:val="both"/>
      </w:pPr>
      <w:r>
        <w:rPr>
          <w:rStyle w:val="a3"/>
        </w:rPr>
        <w:t>Закупівля Товару здійснюється в межах обсягів кошторисних призначень та відповідних асигнувань на 2023 рік.</w:t>
      </w:r>
    </w:p>
    <w:p w:rsidR="005402B1" w:rsidRDefault="005402B1" w:rsidP="005402B1">
      <w:pPr>
        <w:pStyle w:val="a4"/>
        <w:numPr>
          <w:ilvl w:val="1"/>
          <w:numId w:val="3"/>
        </w:numPr>
        <w:tabs>
          <w:tab w:val="left" w:pos="504"/>
        </w:tabs>
        <w:jc w:val="both"/>
      </w:pPr>
      <w:r>
        <w:rPr>
          <w:rStyle w:val="a3"/>
        </w:rPr>
        <w:t>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2023 рік.</w:t>
      </w:r>
    </w:p>
    <w:p w:rsidR="005402B1" w:rsidRDefault="005402B1" w:rsidP="005402B1">
      <w:pPr>
        <w:pStyle w:val="a4"/>
        <w:numPr>
          <w:ilvl w:val="0"/>
          <w:numId w:val="3"/>
        </w:numPr>
        <w:tabs>
          <w:tab w:val="left" w:pos="345"/>
        </w:tabs>
        <w:spacing w:line="276" w:lineRule="auto"/>
        <w:jc w:val="center"/>
        <w:rPr>
          <w:sz w:val="20"/>
          <w:szCs w:val="20"/>
        </w:rPr>
      </w:pPr>
      <w:r>
        <w:rPr>
          <w:rStyle w:val="a3"/>
          <w:b/>
          <w:bCs/>
          <w:sz w:val="20"/>
          <w:szCs w:val="20"/>
        </w:rPr>
        <w:t>ПОСТАВКА І ДОКУМЕНТАЦІЯ.</w:t>
      </w:r>
    </w:p>
    <w:p w:rsidR="005402B1" w:rsidRDefault="005402B1" w:rsidP="005402B1">
      <w:pPr>
        <w:pStyle w:val="a4"/>
        <w:numPr>
          <w:ilvl w:val="1"/>
          <w:numId w:val="3"/>
        </w:numPr>
        <w:tabs>
          <w:tab w:val="left" w:pos="509"/>
        </w:tabs>
        <w:jc w:val="both"/>
      </w:pPr>
      <w:r>
        <w:rPr>
          <w:rStyle w:val="a3"/>
        </w:rPr>
        <w:t>Доставка Товару здійснюється в робочі дні з 6:00 до 10:00 години за адресами навчальних закладів Луцької міської територіальної громади, дислокація яких наведена у Додатках до даного Договору, та є його невід’ємною частиною, дрібнооптовими партіями тричі на тиждень у понеділок, середу та п’ятницю, у відповідності до заявок переданих Покупцем телефонограмою чи на адресу електронної пошти Постачальника.</w:t>
      </w:r>
    </w:p>
    <w:p w:rsidR="005402B1" w:rsidRDefault="005402B1" w:rsidP="005402B1">
      <w:pPr>
        <w:pStyle w:val="a4"/>
        <w:numPr>
          <w:ilvl w:val="1"/>
          <w:numId w:val="3"/>
        </w:numPr>
        <w:tabs>
          <w:tab w:val="left" w:pos="504"/>
        </w:tabs>
        <w:spacing w:after="80"/>
        <w:jc w:val="both"/>
      </w:pPr>
      <w:r>
        <w:rPr>
          <w:rStyle w:val="a3"/>
        </w:rPr>
        <w:t>Доставка та розвантаження товару здійснюється Постачальником своїми силами та за власний кошт за кінцевим пунктом призначення зазначеним Замовником у Додатку 1.</w:t>
      </w:r>
    </w:p>
    <w:p w:rsidR="005402B1" w:rsidRDefault="005402B1" w:rsidP="005402B1">
      <w:pPr>
        <w:pStyle w:val="a4"/>
        <w:tabs>
          <w:tab w:val="left" w:pos="474"/>
        </w:tabs>
        <w:spacing w:line="257" w:lineRule="auto"/>
        <w:jc w:val="both"/>
      </w:pPr>
      <w:r>
        <w:rPr>
          <w:rStyle w:val="a3"/>
        </w:rPr>
        <w:t>4.3,</w:t>
      </w:r>
      <w:r>
        <w:rPr>
          <w:rStyle w:val="a3"/>
        </w:rPr>
        <w:tab/>
        <w:t xml:space="preserve">Постачальник разом з продукцією надає Замовнику накладну на товар. документами щодо якості та всю супровідну документацію на кожну партію товару, згідно вимог діючого законодавства. У разі, якщо Постачальник не є виробником, в документі якості, чи належно завіреної Постачальником копії, повинно бути вказано, що він виданий безпосередньо Постачальнику із приміткою останнього </w:t>
      </w:r>
      <w:r>
        <w:rPr>
          <w:rStyle w:val="a3"/>
        </w:rPr>
        <w:lastRenderedPageBreak/>
        <w:t>посвідченого підписом уповноваженої особи, скріпленого печаткою, що Товар поставлений на даний пункт доставки, згідно видаткової накладної, відноситься до партії зазначеної в документі якості</w:t>
      </w:r>
    </w:p>
    <w:p w:rsidR="005402B1" w:rsidRDefault="005402B1" w:rsidP="005402B1">
      <w:pPr>
        <w:pStyle w:val="a4"/>
        <w:tabs>
          <w:tab w:val="left" w:pos="469"/>
        </w:tabs>
        <w:spacing w:line="257" w:lineRule="auto"/>
        <w:jc w:val="both"/>
      </w:pPr>
      <w:r>
        <w:rPr>
          <w:rStyle w:val="a3"/>
        </w:rPr>
        <w:t>4.4.</w:t>
      </w:r>
      <w:r>
        <w:rPr>
          <w:rStyle w:val="a3"/>
        </w:rPr>
        <w:tab/>
        <w:t>Умови постачання товару повинні відповідати санітарним вимогам та Правил перевезень вантажів автомобільним транспортом в Україні</w:t>
      </w:r>
    </w:p>
    <w:p w:rsidR="005402B1" w:rsidRDefault="005402B1" w:rsidP="005402B1">
      <w:pPr>
        <w:pStyle w:val="a4"/>
        <w:tabs>
          <w:tab w:val="left" w:pos="474"/>
        </w:tabs>
        <w:spacing w:line="257" w:lineRule="auto"/>
        <w:jc w:val="both"/>
      </w:pPr>
      <w:r>
        <w:rPr>
          <w:rStyle w:val="a3"/>
        </w:rPr>
        <w:t>4.5.</w:t>
      </w:r>
      <w:r>
        <w:rPr>
          <w:rStyle w:val="a3"/>
        </w:rPr>
        <w:tab/>
        <w:t xml:space="preserve">Замовлення Товару здійснюється уповноваженими особами Замовника (працівниками відповідних закладів освіти) в усній формі за телефоном Постачальника </w:t>
      </w:r>
      <w:proofErr w:type="spellStart"/>
      <w:r>
        <w:rPr>
          <w:rStyle w:val="a3"/>
        </w:rPr>
        <w:t>тел</w:t>
      </w:r>
      <w:proofErr w:type="spellEnd"/>
    </w:p>
    <w:p w:rsidR="005402B1" w:rsidRDefault="005402B1" w:rsidP="005402B1">
      <w:pPr>
        <w:pStyle w:val="a4"/>
        <w:spacing w:line="257" w:lineRule="auto"/>
        <w:jc w:val="both"/>
      </w:pPr>
      <w:r>
        <w:rPr>
          <w:rStyle w:val="a3"/>
        </w:rPr>
        <w:t>або у письмовій формі надіславши його на електронну адресу Постачальника</w:t>
      </w:r>
    </w:p>
    <w:p w:rsidR="005402B1" w:rsidRDefault="005402B1" w:rsidP="005402B1">
      <w:pPr>
        <w:pStyle w:val="a4"/>
        <w:numPr>
          <w:ilvl w:val="0"/>
          <w:numId w:val="4"/>
        </w:numPr>
        <w:tabs>
          <w:tab w:val="left" w:pos="301"/>
        </w:tabs>
        <w:spacing w:line="276" w:lineRule="auto"/>
        <w:jc w:val="center"/>
        <w:rPr>
          <w:sz w:val="20"/>
          <w:szCs w:val="20"/>
        </w:rPr>
      </w:pPr>
      <w:r>
        <w:rPr>
          <w:rStyle w:val="a3"/>
          <w:b/>
          <w:bCs/>
          <w:sz w:val="20"/>
          <w:szCs w:val="20"/>
        </w:rPr>
        <w:t>ПАКУВАННЯ ТА МАРКУВАННЯ.</w:t>
      </w:r>
    </w:p>
    <w:p w:rsidR="005402B1" w:rsidRDefault="005402B1" w:rsidP="005402B1">
      <w:pPr>
        <w:pStyle w:val="a4"/>
        <w:numPr>
          <w:ilvl w:val="1"/>
          <w:numId w:val="4"/>
        </w:numPr>
        <w:tabs>
          <w:tab w:val="left" w:pos="459"/>
        </w:tabs>
        <w:spacing w:line="257" w:lineRule="auto"/>
        <w:jc w:val="both"/>
      </w:pPr>
      <w:r>
        <w:rPr>
          <w:rStyle w:val="a3"/>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w:t>
      </w:r>
    </w:p>
    <w:p w:rsidR="005402B1" w:rsidRDefault="005402B1" w:rsidP="005402B1">
      <w:pPr>
        <w:pStyle w:val="a4"/>
        <w:numPr>
          <w:ilvl w:val="1"/>
          <w:numId w:val="4"/>
        </w:numPr>
        <w:tabs>
          <w:tab w:val="left" w:pos="459"/>
        </w:tabs>
        <w:spacing w:line="257" w:lineRule="auto"/>
        <w:jc w:val="both"/>
      </w:pPr>
      <w:r>
        <w:rPr>
          <w:rStyle w:val="a3"/>
        </w:rPr>
        <w:t>Маркування повинно відповідати вимогам державних стандартів щодо маркування харчових продуктів.</w:t>
      </w:r>
    </w:p>
    <w:p w:rsidR="005402B1" w:rsidRDefault="005402B1" w:rsidP="005402B1">
      <w:pPr>
        <w:pStyle w:val="a4"/>
        <w:numPr>
          <w:ilvl w:val="0"/>
          <w:numId w:val="4"/>
        </w:numPr>
        <w:tabs>
          <w:tab w:val="left" w:pos="296"/>
        </w:tabs>
        <w:spacing w:line="276" w:lineRule="auto"/>
        <w:jc w:val="center"/>
        <w:rPr>
          <w:sz w:val="20"/>
          <w:szCs w:val="20"/>
        </w:rPr>
      </w:pPr>
      <w:r>
        <w:rPr>
          <w:rStyle w:val="a3"/>
          <w:b/>
          <w:bCs/>
          <w:sz w:val="20"/>
          <w:szCs w:val="20"/>
        </w:rPr>
        <w:t>ГАРАНТІЇ ТА ЯКІСТЬ.</w:t>
      </w:r>
    </w:p>
    <w:p w:rsidR="005402B1" w:rsidRDefault="005402B1" w:rsidP="005402B1">
      <w:pPr>
        <w:pStyle w:val="a4"/>
        <w:numPr>
          <w:ilvl w:val="1"/>
          <w:numId w:val="4"/>
        </w:numPr>
        <w:tabs>
          <w:tab w:val="left" w:pos="474"/>
        </w:tabs>
        <w:spacing w:line="257" w:lineRule="auto"/>
        <w:jc w:val="both"/>
      </w:pPr>
      <w:r>
        <w:rPr>
          <w:rStyle w:val="a3"/>
        </w:rPr>
        <w:t xml:space="preserve">Якість товару повинна в усьому відповідати </w:t>
      </w:r>
      <w:proofErr w:type="spellStart"/>
      <w:r>
        <w:rPr>
          <w:rStyle w:val="a3"/>
        </w:rPr>
        <w:t>Держстандартам</w:t>
      </w:r>
      <w:proofErr w:type="spellEnd"/>
      <w:r>
        <w:rPr>
          <w:rStyle w:val="a3"/>
        </w:rPr>
        <w:t xml:space="preserve"> та технічній вимозі (додаток 2), повинна бути підтверджена документами щодо якості передбаченими чинним законодавством для даного виду продукції.</w:t>
      </w:r>
    </w:p>
    <w:p w:rsidR="005402B1" w:rsidRDefault="005402B1" w:rsidP="005402B1">
      <w:pPr>
        <w:pStyle w:val="a4"/>
        <w:numPr>
          <w:ilvl w:val="1"/>
          <w:numId w:val="4"/>
        </w:numPr>
        <w:tabs>
          <w:tab w:val="left" w:pos="474"/>
        </w:tabs>
        <w:spacing w:line="257" w:lineRule="auto"/>
        <w:jc w:val="both"/>
      </w:pPr>
      <w:r>
        <w:rPr>
          <w:rStyle w:val="a3"/>
        </w:rPr>
        <w:t>Постачальник гарантує, що товар, який постачається за Договором відповідає вимогам якості ДСТУ, заявлених у пропозиції конкурсних торгів та надає Замовнику (відповідальним за прийняття продукції) з кожною партією продуктів документи передбачені відповідно до спільного наказу Міністерства охорони здоров'я України та Міністерства освіти і науки України від І 7.04.06 № 298/227 «Про затвердження Інструкції з організації харчування дітей у дошкільних навчальних закладах».</w:t>
      </w:r>
    </w:p>
    <w:p w:rsidR="005402B1" w:rsidRDefault="005402B1" w:rsidP="005402B1">
      <w:pPr>
        <w:pStyle w:val="a4"/>
        <w:numPr>
          <w:ilvl w:val="1"/>
          <w:numId w:val="4"/>
        </w:numPr>
        <w:tabs>
          <w:tab w:val="left" w:pos="469"/>
        </w:tabs>
        <w:spacing w:line="257" w:lineRule="auto"/>
        <w:jc w:val="both"/>
      </w:pPr>
      <w:r>
        <w:rPr>
          <w:rStyle w:val="a3"/>
        </w:rPr>
        <w:t>Замовник негайно повідомляє Постачальника в письмовій формі про всі претензії, що виникають у зв'язку з цією гарантією. Постачальник повинен замінити неякісний товар в термін 2 календарних днів, з дня отримання неякісної продукції.</w:t>
      </w:r>
    </w:p>
    <w:p w:rsidR="005402B1" w:rsidRDefault="005402B1" w:rsidP="005402B1">
      <w:pPr>
        <w:pStyle w:val="a4"/>
        <w:numPr>
          <w:ilvl w:val="1"/>
          <w:numId w:val="4"/>
        </w:numPr>
        <w:tabs>
          <w:tab w:val="left" w:pos="469"/>
        </w:tabs>
        <w:spacing w:line="257" w:lineRule="auto"/>
        <w:jc w:val="both"/>
      </w:pPr>
      <w:r>
        <w:rPr>
          <w:rStyle w:val="a3"/>
        </w:rPr>
        <w:t>У випадку надходження систематичних повідомлень від керівників дошкільних навчальних закладів про постачання неякісної продукції, Замовник має право ініціювати перевірку відповідності продукції вимогам ДСТУ у незалежних акредитованих лабораторіях, які перевіряють якість та відповідність вимогам якості діючих стандартів, а у разі виявлення невідповідності продукції вимогам ДСТУ Постачальник зобов’язаний відшкодувати витрати на лабораторні дослідження цієї продукції.</w:t>
      </w:r>
    </w:p>
    <w:p w:rsidR="005402B1" w:rsidRDefault="005402B1" w:rsidP="005402B1">
      <w:pPr>
        <w:pStyle w:val="a4"/>
        <w:numPr>
          <w:ilvl w:val="0"/>
          <w:numId w:val="4"/>
        </w:numPr>
        <w:tabs>
          <w:tab w:val="left" w:pos="296"/>
        </w:tabs>
        <w:spacing w:line="276" w:lineRule="auto"/>
        <w:jc w:val="center"/>
        <w:rPr>
          <w:sz w:val="20"/>
          <w:szCs w:val="20"/>
        </w:rPr>
      </w:pPr>
      <w:r>
        <w:rPr>
          <w:rStyle w:val="a3"/>
          <w:b/>
          <w:bCs/>
          <w:sz w:val="20"/>
          <w:szCs w:val="20"/>
        </w:rPr>
        <w:t>ПРАВА ТА ОБОВ'ЯЗКИ СТОРІН.</w:t>
      </w:r>
    </w:p>
    <w:p w:rsidR="005402B1" w:rsidRDefault="005402B1" w:rsidP="005402B1">
      <w:pPr>
        <w:pStyle w:val="a4"/>
        <w:numPr>
          <w:ilvl w:val="1"/>
          <w:numId w:val="4"/>
        </w:numPr>
        <w:tabs>
          <w:tab w:val="left" w:pos="464"/>
        </w:tabs>
        <w:spacing w:line="257" w:lineRule="auto"/>
        <w:jc w:val="both"/>
      </w:pPr>
      <w:r>
        <w:rPr>
          <w:rStyle w:val="a3"/>
        </w:rPr>
        <w:t>Замовник зобов'язаний:</w:t>
      </w:r>
    </w:p>
    <w:p w:rsidR="005402B1" w:rsidRDefault="005402B1" w:rsidP="005402B1">
      <w:pPr>
        <w:pStyle w:val="a4"/>
        <w:numPr>
          <w:ilvl w:val="2"/>
          <w:numId w:val="4"/>
        </w:numPr>
        <w:tabs>
          <w:tab w:val="left" w:pos="846"/>
        </w:tabs>
        <w:spacing w:line="257" w:lineRule="auto"/>
        <w:ind w:firstLine="300"/>
        <w:jc w:val="both"/>
      </w:pPr>
      <w:r>
        <w:rPr>
          <w:rStyle w:val="a3"/>
        </w:rPr>
        <w:t>При надходженні коштів на розрахунковий рахунок сплачувати за поставлений товар</w:t>
      </w:r>
    </w:p>
    <w:p w:rsidR="005402B1" w:rsidRDefault="005402B1" w:rsidP="005402B1">
      <w:pPr>
        <w:pStyle w:val="a4"/>
        <w:numPr>
          <w:ilvl w:val="2"/>
          <w:numId w:val="4"/>
        </w:numPr>
        <w:tabs>
          <w:tab w:val="left" w:pos="874"/>
        </w:tabs>
        <w:spacing w:line="257" w:lineRule="auto"/>
        <w:ind w:firstLine="300"/>
        <w:jc w:val="both"/>
      </w:pPr>
      <w:r>
        <w:rPr>
          <w:rStyle w:val="a3"/>
        </w:rPr>
        <w:t xml:space="preserve">. І </w:t>
      </w:r>
      <w:proofErr w:type="spellStart"/>
      <w:r>
        <w:rPr>
          <w:rStyle w:val="a3"/>
        </w:rPr>
        <w:t>Іриймати</w:t>
      </w:r>
      <w:proofErr w:type="spellEnd"/>
      <w:r>
        <w:rPr>
          <w:rStyle w:val="a3"/>
        </w:rPr>
        <w:t xml:space="preserve"> поставлений товар згідно з </w:t>
      </w:r>
      <w:proofErr w:type="spellStart"/>
      <w:r>
        <w:rPr>
          <w:rStyle w:val="a3"/>
        </w:rPr>
        <w:t>товаро-супровідними</w:t>
      </w:r>
      <w:proofErr w:type="spellEnd"/>
      <w:r>
        <w:rPr>
          <w:rStyle w:val="a3"/>
        </w:rPr>
        <w:t xml:space="preserve"> документами</w:t>
      </w:r>
    </w:p>
    <w:p w:rsidR="005402B1" w:rsidRDefault="005402B1" w:rsidP="005402B1">
      <w:pPr>
        <w:pStyle w:val="a4"/>
        <w:numPr>
          <w:ilvl w:val="1"/>
          <w:numId w:val="4"/>
        </w:numPr>
        <w:tabs>
          <w:tab w:val="left" w:pos="464"/>
        </w:tabs>
        <w:spacing w:line="257" w:lineRule="auto"/>
        <w:jc w:val="both"/>
      </w:pPr>
      <w:r>
        <w:rPr>
          <w:rStyle w:val="a3"/>
        </w:rPr>
        <w:t>Замовник має право:</w:t>
      </w:r>
    </w:p>
    <w:p w:rsidR="005402B1" w:rsidRDefault="005402B1" w:rsidP="005402B1">
      <w:pPr>
        <w:pStyle w:val="a4"/>
        <w:numPr>
          <w:ilvl w:val="2"/>
          <w:numId w:val="4"/>
        </w:numPr>
        <w:tabs>
          <w:tab w:val="left" w:pos="942"/>
        </w:tabs>
        <w:spacing w:line="257" w:lineRule="auto"/>
        <w:ind w:left="300" w:firstLine="20"/>
        <w:jc w:val="both"/>
      </w:pPr>
      <w:r>
        <w:rPr>
          <w:rStyle w:val="a3"/>
        </w:rPr>
        <w:t>Достроково розірвати цей Договір у разі невиконання зобов'язань Постачальником, з обов'язковим попередженням за 5 робочих днів та проводить остаточні розрахунки за фактично наданий товар по мірі надходження бюджетних коштів.</w:t>
      </w:r>
    </w:p>
    <w:p w:rsidR="005402B1" w:rsidRDefault="005402B1" w:rsidP="005402B1">
      <w:pPr>
        <w:pStyle w:val="a4"/>
        <w:numPr>
          <w:ilvl w:val="2"/>
          <w:numId w:val="4"/>
        </w:numPr>
        <w:tabs>
          <w:tab w:val="left" w:pos="942"/>
        </w:tabs>
        <w:spacing w:line="257" w:lineRule="auto"/>
        <w:ind w:left="300" w:firstLine="20"/>
        <w:jc w:val="both"/>
      </w:pPr>
      <w:r>
        <w:rPr>
          <w:rStyle w:val="a3"/>
        </w:rPr>
        <w:t>Зменшувати обсяг закупівлі товарів та загальну вартість цього Договору залежно потреби у товарі, зменшення обсягу асигнувань чи надходжень. У такому разі Сторони вносять відповідні зміни до цього Договору;</w:t>
      </w:r>
    </w:p>
    <w:p w:rsidR="005402B1" w:rsidRDefault="005402B1" w:rsidP="005402B1">
      <w:pPr>
        <w:pStyle w:val="a4"/>
        <w:numPr>
          <w:ilvl w:val="2"/>
          <w:numId w:val="4"/>
        </w:numPr>
        <w:tabs>
          <w:tab w:val="left" w:pos="942"/>
        </w:tabs>
        <w:spacing w:line="257" w:lineRule="auto"/>
        <w:ind w:left="300" w:firstLine="20"/>
        <w:jc w:val="both"/>
      </w:pPr>
      <w:r>
        <w:rPr>
          <w:rStyle w:val="a3"/>
        </w:rPr>
        <w:t>Повернути рахунок Постачальнику без здійснення оплати в разі неналежного оформлення документів;</w:t>
      </w:r>
    </w:p>
    <w:p w:rsidR="005402B1" w:rsidRDefault="005402B1" w:rsidP="005402B1">
      <w:pPr>
        <w:pStyle w:val="a4"/>
        <w:numPr>
          <w:ilvl w:val="2"/>
          <w:numId w:val="4"/>
        </w:numPr>
        <w:tabs>
          <w:tab w:val="left" w:pos="937"/>
        </w:tabs>
        <w:spacing w:line="257" w:lineRule="auto"/>
        <w:ind w:left="300" w:firstLine="20"/>
        <w:jc w:val="both"/>
      </w:pPr>
      <w:r>
        <w:rPr>
          <w:rStyle w:val="a3"/>
        </w:rPr>
        <w:t>Залежно від росту ціни за одиницю товару Замовник має право зменшити обсяг закупівлі в межах загальної вартості договору.</w:t>
      </w:r>
    </w:p>
    <w:p w:rsidR="005402B1" w:rsidRDefault="005402B1" w:rsidP="005402B1">
      <w:pPr>
        <w:pStyle w:val="a4"/>
        <w:numPr>
          <w:ilvl w:val="1"/>
          <w:numId w:val="4"/>
        </w:numPr>
        <w:tabs>
          <w:tab w:val="left" w:pos="464"/>
        </w:tabs>
        <w:spacing w:line="257" w:lineRule="auto"/>
        <w:jc w:val="both"/>
      </w:pPr>
      <w:r>
        <w:rPr>
          <w:rStyle w:val="a3"/>
        </w:rPr>
        <w:t>Постачальник зобов'язаний:</w:t>
      </w:r>
    </w:p>
    <w:p w:rsidR="005402B1" w:rsidRDefault="005402B1" w:rsidP="005402B1">
      <w:pPr>
        <w:pStyle w:val="a4"/>
        <w:numPr>
          <w:ilvl w:val="2"/>
          <w:numId w:val="4"/>
        </w:numPr>
        <w:tabs>
          <w:tab w:val="left" w:pos="957"/>
        </w:tabs>
        <w:spacing w:line="257" w:lineRule="auto"/>
        <w:ind w:left="300" w:firstLine="20"/>
        <w:jc w:val="both"/>
      </w:pPr>
      <w:r>
        <w:rPr>
          <w:rStyle w:val="a3"/>
        </w:rPr>
        <w:t>Забезпечити поставку товарів у строки, встановлені цим Договором;</w:t>
      </w:r>
    </w:p>
    <w:p w:rsidR="005402B1" w:rsidRDefault="005402B1" w:rsidP="005402B1">
      <w:pPr>
        <w:pStyle w:val="a4"/>
        <w:numPr>
          <w:ilvl w:val="2"/>
          <w:numId w:val="4"/>
        </w:numPr>
        <w:tabs>
          <w:tab w:val="left" w:pos="932"/>
        </w:tabs>
        <w:spacing w:line="257" w:lineRule="auto"/>
        <w:ind w:left="300" w:firstLine="20"/>
        <w:jc w:val="both"/>
      </w:pPr>
      <w:r>
        <w:rPr>
          <w:rStyle w:val="a3"/>
        </w:rPr>
        <w:t>Забезпечити поставку товарів, якість яких відповідає умовам, установленим розділом 6 цього Договору.</w:t>
      </w:r>
    </w:p>
    <w:p w:rsidR="005402B1" w:rsidRDefault="005402B1" w:rsidP="005402B1">
      <w:pPr>
        <w:pStyle w:val="a4"/>
        <w:numPr>
          <w:ilvl w:val="1"/>
          <w:numId w:val="4"/>
        </w:numPr>
        <w:tabs>
          <w:tab w:val="left" w:pos="469"/>
        </w:tabs>
        <w:spacing w:line="257" w:lineRule="auto"/>
        <w:jc w:val="both"/>
      </w:pPr>
      <w:r>
        <w:rPr>
          <w:rStyle w:val="a3"/>
        </w:rPr>
        <w:t>Постачальник має право:</w:t>
      </w:r>
    </w:p>
    <w:p w:rsidR="005402B1" w:rsidRDefault="005402B1" w:rsidP="005402B1">
      <w:pPr>
        <w:pStyle w:val="a4"/>
        <w:tabs>
          <w:tab w:val="left" w:pos="938"/>
        </w:tabs>
        <w:spacing w:line="240" w:lineRule="auto"/>
        <w:ind w:left="280" w:firstLine="20"/>
        <w:jc w:val="both"/>
      </w:pPr>
      <w:r>
        <w:rPr>
          <w:rStyle w:val="a3"/>
        </w:rPr>
        <w:t>7.4.1.</w:t>
      </w:r>
      <w:r>
        <w:rPr>
          <w:rStyle w:val="a3"/>
        </w:rPr>
        <w:tab/>
        <w:t>Своєчасно та в повному обсязі отримувати плату за поставлені товари (надані послуги або виконані роботи);</w:t>
      </w:r>
    </w:p>
    <w:p w:rsidR="005402B1" w:rsidRDefault="005402B1" w:rsidP="005402B1">
      <w:pPr>
        <w:pStyle w:val="a4"/>
        <w:tabs>
          <w:tab w:val="left" w:pos="930"/>
        </w:tabs>
        <w:spacing w:line="240" w:lineRule="auto"/>
        <w:ind w:left="280" w:firstLine="20"/>
        <w:jc w:val="both"/>
      </w:pPr>
      <w:r>
        <w:rPr>
          <w:rStyle w:val="a3"/>
        </w:rPr>
        <w:t>7.4.2.</w:t>
      </w:r>
      <w:r>
        <w:rPr>
          <w:rStyle w:val="a3"/>
        </w:rPr>
        <w:tab/>
        <w:t>На дострокову поставку товарів згідно заявок.</w:t>
      </w:r>
    </w:p>
    <w:p w:rsidR="005402B1" w:rsidRDefault="005402B1" w:rsidP="005402B1">
      <w:pPr>
        <w:pStyle w:val="a4"/>
        <w:numPr>
          <w:ilvl w:val="0"/>
          <w:numId w:val="5"/>
        </w:numPr>
        <w:tabs>
          <w:tab w:val="left" w:pos="294"/>
        </w:tabs>
        <w:spacing w:line="276" w:lineRule="auto"/>
        <w:jc w:val="center"/>
        <w:rPr>
          <w:sz w:val="20"/>
          <w:szCs w:val="20"/>
        </w:rPr>
      </w:pPr>
      <w:r>
        <w:rPr>
          <w:rStyle w:val="a3"/>
          <w:b/>
          <w:bCs/>
          <w:sz w:val="20"/>
          <w:szCs w:val="20"/>
        </w:rPr>
        <w:t>ВІДПОВІДАЛЬНІСТЬ СТОРІН.</w:t>
      </w:r>
    </w:p>
    <w:p w:rsidR="005402B1" w:rsidRDefault="005402B1" w:rsidP="005402B1">
      <w:pPr>
        <w:pStyle w:val="a4"/>
        <w:numPr>
          <w:ilvl w:val="1"/>
          <w:numId w:val="5"/>
        </w:numPr>
        <w:tabs>
          <w:tab w:val="left" w:pos="457"/>
        </w:tabs>
        <w:spacing w:line="240" w:lineRule="auto"/>
        <w:jc w:val="both"/>
      </w:pPr>
      <w:r>
        <w:rPr>
          <w:rStyle w:val="a3"/>
        </w:rPr>
        <w:t>У разі затримки поставки товару, заявленому Замовником, Постачальник сплачує пеню у розмірі 2 відсотків від суми непоставленого товару за кожний день затримки.</w:t>
      </w:r>
    </w:p>
    <w:p w:rsidR="005402B1" w:rsidRDefault="005402B1" w:rsidP="005402B1">
      <w:pPr>
        <w:pStyle w:val="a4"/>
        <w:numPr>
          <w:ilvl w:val="1"/>
          <w:numId w:val="5"/>
        </w:numPr>
        <w:tabs>
          <w:tab w:val="left" w:pos="466"/>
        </w:tabs>
        <w:spacing w:line="240" w:lineRule="auto"/>
        <w:jc w:val="both"/>
      </w:pPr>
      <w:r>
        <w:rPr>
          <w:rStyle w:val="a3"/>
        </w:rPr>
        <w:t xml:space="preserve">У разі поставки дефектного товару, Постачальник усуває дефекти своїми силами і за свій рахунок на протязі 2-х робочих днів та сплачу штраф у розмірі 20 відсотків вартості дефектного товару., у випадку відмови Замовник має право </w:t>
      </w:r>
      <w:proofErr w:type="spellStart"/>
      <w:r>
        <w:rPr>
          <w:rStyle w:val="a3"/>
        </w:rPr>
        <w:t>неоплачувати</w:t>
      </w:r>
      <w:proofErr w:type="spellEnd"/>
      <w:r>
        <w:rPr>
          <w:rStyle w:val="a3"/>
        </w:rPr>
        <w:t xml:space="preserve"> даний товар.</w:t>
      </w:r>
    </w:p>
    <w:p w:rsidR="005402B1" w:rsidRDefault="005402B1" w:rsidP="005402B1">
      <w:pPr>
        <w:pStyle w:val="a4"/>
        <w:numPr>
          <w:ilvl w:val="1"/>
          <w:numId w:val="5"/>
        </w:numPr>
        <w:tabs>
          <w:tab w:val="left" w:pos="457"/>
        </w:tabs>
        <w:spacing w:line="240" w:lineRule="auto"/>
        <w:jc w:val="both"/>
      </w:pPr>
      <w:r>
        <w:rPr>
          <w:rStyle w:val="a3"/>
        </w:rPr>
        <w:lastRenderedPageBreak/>
        <w:t>За розірвання Постачальником Договору в односторонньому порядку, останній:</w:t>
      </w:r>
    </w:p>
    <w:p w:rsidR="005402B1" w:rsidRDefault="005402B1" w:rsidP="005402B1">
      <w:pPr>
        <w:pStyle w:val="a4"/>
        <w:numPr>
          <w:ilvl w:val="2"/>
          <w:numId w:val="5"/>
        </w:numPr>
        <w:tabs>
          <w:tab w:val="left" w:pos="938"/>
        </w:tabs>
        <w:spacing w:line="240" w:lineRule="auto"/>
        <w:ind w:left="280" w:firstLine="20"/>
        <w:jc w:val="both"/>
      </w:pPr>
      <w:r>
        <w:rPr>
          <w:rStyle w:val="a3"/>
        </w:rPr>
        <w:t>зобов’язується здійснювати поставки товару протягом одного місяця з моменту офіційного отримання повідомлення Замовником про одностороннє розірвання договору Постачальником;</w:t>
      </w:r>
    </w:p>
    <w:p w:rsidR="005402B1" w:rsidRDefault="005402B1" w:rsidP="005402B1">
      <w:pPr>
        <w:pStyle w:val="a4"/>
        <w:numPr>
          <w:ilvl w:val="2"/>
          <w:numId w:val="5"/>
        </w:numPr>
        <w:tabs>
          <w:tab w:val="left" w:pos="920"/>
        </w:tabs>
        <w:spacing w:line="240" w:lineRule="auto"/>
        <w:ind w:left="280" w:firstLine="20"/>
        <w:jc w:val="both"/>
      </w:pPr>
      <w:r>
        <w:rPr>
          <w:rStyle w:val="a3"/>
        </w:rPr>
        <w:t>сплатити Замовнику штраф у ЗО відсотків від суми невиконаних зобов'язань.</w:t>
      </w:r>
    </w:p>
    <w:p w:rsidR="005402B1" w:rsidRDefault="005402B1" w:rsidP="005402B1">
      <w:pPr>
        <w:pStyle w:val="a4"/>
        <w:numPr>
          <w:ilvl w:val="1"/>
          <w:numId w:val="6"/>
        </w:numPr>
        <w:tabs>
          <w:tab w:val="left" w:pos="466"/>
        </w:tabs>
        <w:spacing w:line="240" w:lineRule="auto"/>
        <w:jc w:val="both"/>
      </w:pPr>
      <w:r>
        <w:rPr>
          <w:rStyle w:val="a3"/>
        </w:rPr>
        <w:t>У разі невиконання зобов'язань по Договору сторони несуть відповідальність відповідно до законодавства України та цього Договору, за винятком обставин, що унеможливлюють виконання договору Сторонами (обставини непереборної сил, стихійні лиха, введення надзвичайного стану та інше) і подолання, яких не входить до компетенції Сторін</w:t>
      </w:r>
    </w:p>
    <w:p w:rsidR="005402B1" w:rsidRDefault="005402B1" w:rsidP="005402B1">
      <w:pPr>
        <w:pStyle w:val="a4"/>
        <w:numPr>
          <w:ilvl w:val="1"/>
          <w:numId w:val="6"/>
        </w:numPr>
        <w:tabs>
          <w:tab w:val="left" w:pos="457"/>
        </w:tabs>
        <w:spacing w:line="240" w:lineRule="auto"/>
        <w:jc w:val="both"/>
      </w:pPr>
      <w:r>
        <w:rPr>
          <w:rStyle w:val="a3"/>
        </w:rPr>
        <w:t>Недофінансування та несвоєчасність фінансування є форс - мажорною обставиною, що виникла поза волею Замовника та є наслідком дій третіх осіб.</w:t>
      </w:r>
    </w:p>
    <w:p w:rsidR="005402B1" w:rsidRDefault="005402B1" w:rsidP="005402B1">
      <w:pPr>
        <w:pStyle w:val="a4"/>
        <w:numPr>
          <w:ilvl w:val="0"/>
          <w:numId w:val="7"/>
        </w:numPr>
        <w:tabs>
          <w:tab w:val="left" w:pos="289"/>
        </w:tabs>
        <w:spacing w:line="276" w:lineRule="auto"/>
        <w:jc w:val="center"/>
        <w:rPr>
          <w:sz w:val="20"/>
          <w:szCs w:val="20"/>
        </w:rPr>
      </w:pPr>
      <w:r>
        <w:rPr>
          <w:rStyle w:val="a3"/>
          <w:b/>
          <w:bCs/>
          <w:sz w:val="20"/>
          <w:szCs w:val="20"/>
        </w:rPr>
        <w:t>ЗМІНИ ІСТОТНИХ УМОВИ ДОГОВОРУ.</w:t>
      </w:r>
    </w:p>
    <w:p w:rsidR="005402B1" w:rsidRDefault="005402B1" w:rsidP="005402B1">
      <w:pPr>
        <w:pStyle w:val="a4"/>
        <w:numPr>
          <w:ilvl w:val="1"/>
          <w:numId w:val="7"/>
        </w:numPr>
        <w:tabs>
          <w:tab w:val="left" w:pos="457"/>
        </w:tabs>
        <w:spacing w:line="240" w:lineRule="auto"/>
        <w:jc w:val="both"/>
      </w:pPr>
      <w:r>
        <w:rPr>
          <w:rStyle w:val="a3"/>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w:t>
      </w:r>
    </w:p>
    <w:p w:rsidR="005402B1" w:rsidRDefault="005402B1" w:rsidP="005402B1">
      <w:pPr>
        <w:pStyle w:val="a4"/>
        <w:numPr>
          <w:ilvl w:val="1"/>
          <w:numId w:val="7"/>
        </w:numPr>
        <w:tabs>
          <w:tab w:val="left" w:pos="471"/>
        </w:tabs>
        <w:spacing w:line="240" w:lineRule="auto"/>
        <w:jc w:val="both"/>
      </w:pPr>
      <w:r>
        <w:rPr>
          <w:rStyle w:val="a3"/>
        </w:rPr>
        <w:t>Будь-які зміни або доповнення до цього Договору вносяться виключно в письмовій формі у вигляді додаткових угод,</w:t>
      </w:r>
    </w:p>
    <w:p w:rsidR="005402B1" w:rsidRDefault="005402B1" w:rsidP="005402B1">
      <w:pPr>
        <w:pStyle w:val="a4"/>
        <w:numPr>
          <w:ilvl w:val="1"/>
          <w:numId w:val="7"/>
        </w:numPr>
        <w:tabs>
          <w:tab w:val="left" w:pos="457"/>
        </w:tabs>
        <w:spacing w:line="240" w:lineRule="auto"/>
        <w:jc w:val="both"/>
      </w:pPr>
      <w:r>
        <w:rPr>
          <w:rStyle w:val="a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5402B1" w:rsidRDefault="005402B1" w:rsidP="005402B1">
      <w:pPr>
        <w:pStyle w:val="a4"/>
        <w:numPr>
          <w:ilvl w:val="0"/>
          <w:numId w:val="8"/>
        </w:numPr>
        <w:tabs>
          <w:tab w:val="left" w:pos="274"/>
        </w:tabs>
        <w:spacing w:line="240" w:lineRule="auto"/>
        <w:jc w:val="both"/>
      </w:pPr>
      <w:r>
        <w:rPr>
          <w:rStyle w:val="a3"/>
        </w:rPr>
        <w:t>зменшення обсягів закупівлі, зокрема з урахуванням фактичного обсягу видатків замовника;</w:t>
      </w:r>
    </w:p>
    <w:p w:rsidR="005402B1" w:rsidRDefault="005402B1" w:rsidP="005402B1">
      <w:pPr>
        <w:pStyle w:val="a4"/>
        <w:numPr>
          <w:ilvl w:val="0"/>
          <w:numId w:val="8"/>
        </w:numPr>
        <w:tabs>
          <w:tab w:val="left" w:pos="313"/>
        </w:tabs>
        <w:spacing w:line="240" w:lineRule="auto"/>
        <w:jc w:val="both"/>
      </w:pPr>
      <w:r>
        <w:rPr>
          <w:rStyle w:val="a3"/>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402B1" w:rsidRDefault="005402B1" w:rsidP="005402B1">
      <w:pPr>
        <w:pStyle w:val="a4"/>
        <w:numPr>
          <w:ilvl w:val="0"/>
          <w:numId w:val="8"/>
        </w:numPr>
        <w:tabs>
          <w:tab w:val="left" w:pos="308"/>
        </w:tabs>
        <w:spacing w:line="240" w:lineRule="auto"/>
        <w:jc w:val="both"/>
      </w:pPr>
      <w:r>
        <w:rPr>
          <w:rStyle w:val="a3"/>
        </w:rPr>
        <w:t>покращення якості предмета закупівлі за умови, що таке покращення не призведе до збільшення суми, визначеної в договорі про закупівлю;</w:t>
      </w:r>
    </w:p>
    <w:p w:rsidR="005402B1" w:rsidRDefault="005402B1" w:rsidP="005402B1">
      <w:pPr>
        <w:pStyle w:val="a4"/>
        <w:numPr>
          <w:ilvl w:val="0"/>
          <w:numId w:val="8"/>
        </w:numPr>
        <w:tabs>
          <w:tab w:val="left" w:pos="313"/>
        </w:tabs>
        <w:spacing w:line="240" w:lineRule="auto"/>
        <w:jc w:val="both"/>
      </w:pPr>
      <w:r>
        <w:rPr>
          <w:rStyle w:val="a3"/>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402B1" w:rsidRDefault="005402B1" w:rsidP="005402B1">
      <w:pPr>
        <w:pStyle w:val="a4"/>
        <w:numPr>
          <w:ilvl w:val="0"/>
          <w:numId w:val="8"/>
        </w:numPr>
        <w:tabs>
          <w:tab w:val="left" w:pos="308"/>
        </w:tabs>
        <w:spacing w:line="240" w:lineRule="auto"/>
        <w:jc w:val="both"/>
      </w:pPr>
      <w:r>
        <w:rPr>
          <w:rStyle w:val="a3"/>
        </w:rPr>
        <w:t>погодження зміни ціни в договорі про закупівлю в бік зменшення (без зміни кількості (обсягу) та якості товарів, робіт і послуг);</w:t>
      </w:r>
    </w:p>
    <w:p w:rsidR="005402B1" w:rsidRDefault="005402B1" w:rsidP="005402B1">
      <w:pPr>
        <w:pStyle w:val="a4"/>
        <w:numPr>
          <w:ilvl w:val="0"/>
          <w:numId w:val="8"/>
        </w:numPr>
        <w:tabs>
          <w:tab w:val="left" w:pos="303"/>
        </w:tabs>
        <w:spacing w:line="240" w:lineRule="auto"/>
        <w:jc w:val="both"/>
      </w:pPr>
      <w:r>
        <w:rPr>
          <w:rStyle w:val="a3"/>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402B1" w:rsidRDefault="005402B1" w:rsidP="005402B1">
      <w:pPr>
        <w:pStyle w:val="a4"/>
        <w:numPr>
          <w:ilvl w:val="0"/>
          <w:numId w:val="8"/>
        </w:numPr>
        <w:tabs>
          <w:tab w:val="left" w:pos="303"/>
        </w:tabs>
        <w:spacing w:line="240" w:lineRule="auto"/>
        <w:jc w:val="both"/>
      </w:pPr>
      <w:r>
        <w:rPr>
          <w:rStyle w:val="a3"/>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Style w:val="a3"/>
          <w:lang w:val="en-US" w:bidi="en-US"/>
        </w:rPr>
        <w:t>Platts</w:t>
      </w:r>
      <w:proofErr w:type="spellEnd"/>
      <w:r w:rsidRPr="005328A4">
        <w:rPr>
          <w:rStyle w:val="a3"/>
          <w:lang w:bidi="en-US"/>
        </w:rPr>
        <w:t xml:space="preserve">, </w:t>
      </w:r>
      <w:r>
        <w:rPr>
          <w:rStyle w:val="a3"/>
          <w:lang w:val="en-US" w:bidi="en-US"/>
        </w:rPr>
        <w:t>ARGUS</w:t>
      </w:r>
      <w:r w:rsidRPr="005328A4">
        <w:rPr>
          <w:rStyle w:val="a3"/>
          <w:lang w:bidi="en-US"/>
        </w:rPr>
        <w:t xml:space="preserve">, </w:t>
      </w:r>
      <w:r>
        <w:rPr>
          <w:rStyle w:val="a3"/>
        </w:rPr>
        <w:t xml:space="preserve">регульованих цін (тарифів), нормативів, середньозважених цін на електроенергію на ринку </w:t>
      </w:r>
      <w:proofErr w:type="spellStart"/>
      <w:r>
        <w:rPr>
          <w:rStyle w:val="a3"/>
        </w:rPr>
        <w:t>“на</w:t>
      </w:r>
      <w:proofErr w:type="spellEnd"/>
      <w:r>
        <w:rPr>
          <w:rStyle w:val="a3"/>
        </w:rPr>
        <w:t xml:space="preserve"> добу </w:t>
      </w:r>
      <w:proofErr w:type="spellStart"/>
      <w:r>
        <w:rPr>
          <w:rStyle w:val="a3"/>
        </w:rPr>
        <w:t>наперед”</w:t>
      </w:r>
      <w:proofErr w:type="spellEnd"/>
      <w:r>
        <w:rPr>
          <w:rStyle w:val="a3"/>
        </w:rPr>
        <w:t>, що застосовуються в договорі про закупівлю, у разі встановлення в договорі про закупівлю порядку зміни ціни;</w:t>
      </w:r>
    </w:p>
    <w:p w:rsidR="005402B1" w:rsidRDefault="005402B1" w:rsidP="005402B1">
      <w:pPr>
        <w:pStyle w:val="a4"/>
        <w:numPr>
          <w:ilvl w:val="0"/>
          <w:numId w:val="8"/>
        </w:numPr>
        <w:tabs>
          <w:tab w:val="left" w:pos="298"/>
        </w:tabs>
        <w:spacing w:line="240" w:lineRule="auto"/>
        <w:jc w:val="both"/>
      </w:pPr>
      <w:r>
        <w:rPr>
          <w:rStyle w:val="a3"/>
        </w:rPr>
        <w:t>зміни умов у зв’язку із застосуванням положень частини шостої статті 41 Закону.</w:t>
      </w:r>
    </w:p>
    <w:p w:rsidR="005402B1" w:rsidRDefault="005402B1" w:rsidP="005402B1">
      <w:pPr>
        <w:pStyle w:val="a4"/>
        <w:numPr>
          <w:ilvl w:val="0"/>
          <w:numId w:val="7"/>
        </w:numPr>
        <w:tabs>
          <w:tab w:val="left" w:pos="394"/>
        </w:tabs>
        <w:spacing w:line="276" w:lineRule="auto"/>
        <w:jc w:val="center"/>
        <w:rPr>
          <w:sz w:val="20"/>
          <w:szCs w:val="20"/>
        </w:rPr>
      </w:pPr>
      <w:r>
        <w:rPr>
          <w:rStyle w:val="a3"/>
          <w:b/>
          <w:bCs/>
          <w:sz w:val="20"/>
          <w:szCs w:val="20"/>
        </w:rPr>
        <w:t>ОБСТАВИНИ НЕПЕРЕБОРНОЇ СИЛИ</w:t>
      </w:r>
    </w:p>
    <w:p w:rsidR="005402B1" w:rsidRDefault="005402B1" w:rsidP="005402B1">
      <w:pPr>
        <w:pStyle w:val="a4"/>
        <w:numPr>
          <w:ilvl w:val="1"/>
          <w:numId w:val="7"/>
        </w:numPr>
        <w:tabs>
          <w:tab w:val="left" w:pos="558"/>
        </w:tabs>
        <w:spacing w:line="240" w:lineRule="auto"/>
        <w:jc w:val="both"/>
      </w:pPr>
      <w:r>
        <w:rPr>
          <w:rStyle w:val="a3"/>
        </w:rPr>
        <w:t>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rsidR="005402B1" w:rsidRDefault="005402B1" w:rsidP="005402B1">
      <w:pPr>
        <w:pStyle w:val="a4"/>
        <w:tabs>
          <w:tab w:val="left" w:pos="577"/>
        </w:tabs>
        <w:jc w:val="both"/>
      </w:pPr>
      <w:r>
        <w:rPr>
          <w:rStyle w:val="a3"/>
        </w:rPr>
        <w:t>10.2.</w:t>
      </w:r>
      <w:r>
        <w:rPr>
          <w:rStyle w:val="a3"/>
        </w:rPr>
        <w:tab/>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піратство,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w:t>
      </w:r>
      <w:r>
        <w:rPr>
          <w:rStyle w:val="a3"/>
        </w:rPr>
        <w:lastRenderedPageBreak/>
        <w:t xml:space="preserve">портів, перевалів, землетрус, блискавка, пожежа, посуха, просідання і зсув </w:t>
      </w:r>
      <w:proofErr w:type="spellStart"/>
      <w:r>
        <w:rPr>
          <w:rStyle w:val="a3"/>
        </w:rPr>
        <w:t>грунту</w:t>
      </w:r>
      <w:proofErr w:type="spellEnd"/>
      <w:r>
        <w:rPr>
          <w:rStyle w:val="a3"/>
        </w:rPr>
        <w:t>, інші стихійні лиха тощо.</w:t>
      </w:r>
    </w:p>
    <w:p w:rsidR="005402B1" w:rsidRDefault="005402B1" w:rsidP="005402B1">
      <w:pPr>
        <w:pStyle w:val="a4"/>
        <w:tabs>
          <w:tab w:val="left" w:pos="567"/>
        </w:tabs>
        <w:jc w:val="both"/>
      </w:pPr>
      <w:r>
        <w:rPr>
          <w:rStyle w:val="a3"/>
        </w:rPr>
        <w:t>10.3.</w:t>
      </w:r>
      <w:r>
        <w:rPr>
          <w:rStyle w:val="a3"/>
        </w:rPr>
        <w:tab/>
        <w:t xml:space="preserve">Сторона, що не може виконувати зобов’язання </w:t>
      </w:r>
      <w:proofErr w:type="spellStart"/>
      <w:r>
        <w:rPr>
          <w:rStyle w:val="a3"/>
        </w:rPr>
        <w:t>.за</w:t>
      </w:r>
      <w:proofErr w:type="spellEnd"/>
      <w:r>
        <w:rPr>
          <w:rStyle w:val="a3"/>
        </w:rPr>
        <w:t xml:space="preserve">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5402B1" w:rsidRDefault="005402B1" w:rsidP="005402B1">
      <w:pPr>
        <w:pStyle w:val="a4"/>
        <w:tabs>
          <w:tab w:val="left" w:pos="567"/>
        </w:tabs>
        <w:jc w:val="both"/>
      </w:pPr>
      <w:r>
        <w:rPr>
          <w:rStyle w:val="a3"/>
        </w:rPr>
        <w:t>10.4.</w:t>
      </w:r>
      <w:r>
        <w:rPr>
          <w:rStyle w:val="a3"/>
        </w:rPr>
        <w:tab/>
        <w:t>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rsidR="005402B1" w:rsidRDefault="005402B1" w:rsidP="005402B1">
      <w:pPr>
        <w:pStyle w:val="a4"/>
        <w:tabs>
          <w:tab w:val="left" w:pos="563"/>
        </w:tabs>
        <w:jc w:val="both"/>
      </w:pPr>
      <w:r>
        <w:rPr>
          <w:rStyle w:val="a3"/>
        </w:rPr>
        <w:t>10.5.</w:t>
      </w:r>
      <w:r>
        <w:rPr>
          <w:rStyle w:val="a3"/>
        </w:rPr>
        <w:tab/>
        <w:t>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rsidR="005402B1" w:rsidRDefault="005402B1" w:rsidP="005402B1">
      <w:pPr>
        <w:pStyle w:val="a4"/>
        <w:numPr>
          <w:ilvl w:val="0"/>
          <w:numId w:val="9"/>
        </w:numPr>
        <w:tabs>
          <w:tab w:val="left" w:pos="390"/>
        </w:tabs>
        <w:spacing w:line="276" w:lineRule="auto"/>
        <w:jc w:val="center"/>
        <w:rPr>
          <w:sz w:val="20"/>
          <w:szCs w:val="20"/>
        </w:rPr>
      </w:pPr>
      <w:r>
        <w:rPr>
          <w:rStyle w:val="a3"/>
          <w:b/>
          <w:bCs/>
          <w:sz w:val="20"/>
          <w:szCs w:val="20"/>
        </w:rPr>
        <w:t>ВИРІШЕННЯ РОЗБІЖНОСТЕЙ.</w:t>
      </w:r>
    </w:p>
    <w:p w:rsidR="005402B1" w:rsidRDefault="005402B1" w:rsidP="005402B1">
      <w:pPr>
        <w:pStyle w:val="a4"/>
        <w:numPr>
          <w:ilvl w:val="0"/>
          <w:numId w:val="10"/>
        </w:numPr>
        <w:tabs>
          <w:tab w:val="left" w:pos="198"/>
        </w:tabs>
        <w:jc w:val="both"/>
      </w:pPr>
      <w:r>
        <w:rPr>
          <w:rStyle w:val="a3"/>
        </w:rPr>
        <w:t xml:space="preserve">1.1. Замовник та Постачальник докладають усіх зусиль для розв'язання шляхом переговорів </w:t>
      </w:r>
      <w:proofErr w:type="spellStart"/>
      <w:r>
        <w:rPr>
          <w:rStyle w:val="a3"/>
        </w:rPr>
        <w:t>будь-</w:t>
      </w:r>
      <w:proofErr w:type="spellEnd"/>
      <w:r>
        <w:rPr>
          <w:rStyle w:val="a3"/>
        </w:rPr>
        <w:t xml:space="preserve"> яких незгод або розбіжностей, що виникають між ними згідно або у зв'язку з виконанням Договору.</w:t>
      </w:r>
    </w:p>
    <w:p w:rsidR="005402B1" w:rsidRDefault="005402B1" w:rsidP="005402B1">
      <w:pPr>
        <w:pStyle w:val="a4"/>
        <w:numPr>
          <w:ilvl w:val="0"/>
          <w:numId w:val="10"/>
        </w:numPr>
        <w:tabs>
          <w:tab w:val="left" w:pos="188"/>
        </w:tabs>
        <w:jc w:val="both"/>
      </w:pPr>
      <w:r>
        <w:rPr>
          <w:rStyle w:val="a3"/>
        </w:rPr>
        <w:t>1.2. Сторони визнають, що всі ймовірні претензії за даним Договором повинні бути розглянуті протягом 10 календарних днів з моменту отримання претензії.</w:t>
      </w:r>
    </w:p>
    <w:p w:rsidR="005402B1" w:rsidRDefault="005402B1" w:rsidP="005402B1">
      <w:pPr>
        <w:pStyle w:val="a4"/>
        <w:jc w:val="both"/>
      </w:pPr>
      <w:r>
        <w:rPr>
          <w:rStyle w:val="a3"/>
        </w:rPr>
        <w:t>І 1.3. Усі спори, з яких не було досягнуто згоди, вирішуються в судовому порядку згідно з чинним законодавством України.</w:t>
      </w:r>
    </w:p>
    <w:p w:rsidR="005402B1" w:rsidRDefault="005402B1" w:rsidP="005402B1">
      <w:pPr>
        <w:pStyle w:val="a4"/>
        <w:numPr>
          <w:ilvl w:val="0"/>
          <w:numId w:val="9"/>
        </w:numPr>
        <w:tabs>
          <w:tab w:val="left" w:pos="375"/>
        </w:tabs>
        <w:spacing w:line="276" w:lineRule="auto"/>
        <w:jc w:val="center"/>
        <w:rPr>
          <w:sz w:val="20"/>
          <w:szCs w:val="20"/>
        </w:rPr>
      </w:pPr>
      <w:r>
        <w:rPr>
          <w:rStyle w:val="a3"/>
          <w:b/>
          <w:bCs/>
          <w:sz w:val="20"/>
          <w:szCs w:val="20"/>
        </w:rPr>
        <w:t>ГАРАНТІЇ СТОРІН</w:t>
      </w:r>
    </w:p>
    <w:p w:rsidR="005402B1" w:rsidRDefault="005402B1" w:rsidP="005402B1">
      <w:pPr>
        <w:pStyle w:val="a4"/>
        <w:numPr>
          <w:ilvl w:val="1"/>
          <w:numId w:val="9"/>
        </w:numPr>
        <w:tabs>
          <w:tab w:val="left" w:pos="601"/>
        </w:tabs>
        <w:jc w:val="both"/>
      </w:pPr>
      <w:r>
        <w:rPr>
          <w:rStyle w:val="a3"/>
        </w:rPr>
        <w:t>Сторони гарантують одна одній, що на момент укладання Договору не існує жодного документу, який має юридичну силу, і робив би неможливим або обмежував би Сторони в його укладанні.</w:t>
      </w:r>
    </w:p>
    <w:p w:rsidR="005402B1" w:rsidRDefault="005402B1" w:rsidP="005402B1">
      <w:pPr>
        <w:pStyle w:val="a4"/>
        <w:numPr>
          <w:ilvl w:val="1"/>
          <w:numId w:val="9"/>
        </w:numPr>
        <w:tabs>
          <w:tab w:val="left" w:pos="563"/>
        </w:tabs>
        <w:jc w:val="both"/>
      </w:pPr>
      <w:r>
        <w:rPr>
          <w:rStyle w:val="a3"/>
        </w:rPr>
        <w:t>Сторони гарантують, що кожна з них володіє достатнім обсягом прав для укладання Договору.</w:t>
      </w:r>
    </w:p>
    <w:p w:rsidR="005402B1" w:rsidRDefault="005402B1" w:rsidP="005402B1">
      <w:pPr>
        <w:pStyle w:val="a4"/>
        <w:numPr>
          <w:ilvl w:val="1"/>
          <w:numId w:val="9"/>
        </w:numPr>
        <w:tabs>
          <w:tab w:val="left" w:pos="563"/>
        </w:tabs>
        <w:jc w:val="both"/>
      </w:pPr>
      <w:r>
        <w:rPr>
          <w:rStyle w:val="a3"/>
        </w:rPr>
        <w:t>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5402B1" w:rsidRDefault="005402B1" w:rsidP="005402B1">
      <w:pPr>
        <w:pStyle w:val="a4"/>
        <w:numPr>
          <w:ilvl w:val="1"/>
          <w:numId w:val="9"/>
        </w:numPr>
        <w:tabs>
          <w:tab w:val="left" w:pos="563"/>
        </w:tabs>
        <w:jc w:val="both"/>
      </w:pPr>
      <w:r>
        <w:rPr>
          <w:rStyle w:val="a3"/>
        </w:rPr>
        <w:t>Продавець гарантує, що поставлений Товар не порушує права та інтереси третіх осіб, зокрема права, пов'язані об’єктами інтелектуальної власності.</w:t>
      </w:r>
    </w:p>
    <w:p w:rsidR="005402B1" w:rsidRDefault="005402B1" w:rsidP="005402B1">
      <w:pPr>
        <w:pStyle w:val="a4"/>
        <w:numPr>
          <w:ilvl w:val="0"/>
          <w:numId w:val="9"/>
        </w:numPr>
        <w:tabs>
          <w:tab w:val="left" w:pos="390"/>
        </w:tabs>
        <w:spacing w:line="276" w:lineRule="auto"/>
        <w:jc w:val="center"/>
        <w:rPr>
          <w:sz w:val="20"/>
          <w:szCs w:val="20"/>
        </w:rPr>
      </w:pPr>
      <w:r>
        <w:rPr>
          <w:rStyle w:val="a3"/>
          <w:b/>
          <w:bCs/>
          <w:sz w:val="20"/>
          <w:szCs w:val="20"/>
        </w:rPr>
        <w:t>СТРОК ДІЇ ДОГОВОРУ.</w:t>
      </w:r>
    </w:p>
    <w:p w:rsidR="005402B1" w:rsidRDefault="005402B1" w:rsidP="005402B1">
      <w:pPr>
        <w:pStyle w:val="a4"/>
        <w:spacing w:line="276" w:lineRule="auto"/>
        <w:jc w:val="center"/>
        <w:rPr>
          <w:sz w:val="20"/>
          <w:szCs w:val="20"/>
        </w:rPr>
      </w:pPr>
      <w:r>
        <w:rPr>
          <w:rStyle w:val="a3"/>
          <w:b/>
          <w:bCs/>
          <w:sz w:val="20"/>
          <w:szCs w:val="20"/>
        </w:rPr>
        <w:t>ПОРЯДОК ЗМІНИ ТА РОЗІРВАННЯ ДОГОВОРУ</w:t>
      </w:r>
    </w:p>
    <w:p w:rsidR="005402B1" w:rsidRDefault="005402B1" w:rsidP="005402B1">
      <w:pPr>
        <w:pStyle w:val="a4"/>
        <w:numPr>
          <w:ilvl w:val="1"/>
          <w:numId w:val="9"/>
        </w:numPr>
        <w:tabs>
          <w:tab w:val="left" w:pos="563"/>
        </w:tabs>
        <w:spacing w:line="262" w:lineRule="auto"/>
        <w:jc w:val="both"/>
      </w:pPr>
      <w:r>
        <w:rPr>
          <w:rStyle w:val="a3"/>
        </w:rPr>
        <w:t xml:space="preserve">Цей Договір набуває чинності з дати підписання уповноваженими представниками Сторін і </w:t>
      </w:r>
      <w:r>
        <w:rPr>
          <w:rStyle w:val="a3"/>
          <w:b/>
          <w:bCs/>
          <w:sz w:val="20"/>
          <w:szCs w:val="20"/>
        </w:rPr>
        <w:t xml:space="preserve">діє на період дії воєнного стану але не довше до «31» грудня 2023 року, </w:t>
      </w:r>
      <w:r>
        <w:rPr>
          <w:rStyle w:val="a3"/>
        </w:rPr>
        <w:t>а в фінансових зобов'язаннях до повного виконання обов'язків сторін.</w:t>
      </w:r>
    </w:p>
    <w:p w:rsidR="005402B1" w:rsidRDefault="005402B1" w:rsidP="005402B1">
      <w:pPr>
        <w:pStyle w:val="a4"/>
        <w:jc w:val="both"/>
      </w:pPr>
      <w:r>
        <w:rPr>
          <w:rStyle w:val="a3"/>
        </w:rPr>
        <w:t>І 3.2.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402B1" w:rsidRDefault="005402B1" w:rsidP="005402B1">
      <w:pPr>
        <w:pStyle w:val="a4"/>
        <w:jc w:val="both"/>
      </w:pPr>
      <w:r>
        <w:rPr>
          <w:rStyle w:val="a3"/>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402B1" w:rsidRDefault="005402B1" w:rsidP="005402B1">
      <w:pPr>
        <w:pStyle w:val="a4"/>
        <w:jc w:val="both"/>
      </w:pPr>
      <w:r>
        <w:rPr>
          <w:rStyle w:val="a3"/>
        </w:rPr>
        <w:t>1.3.3.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r>
        <w:br w:type="page"/>
      </w:r>
    </w:p>
    <w:p w:rsidR="005402B1" w:rsidRDefault="005402B1" w:rsidP="005402B1">
      <w:pPr>
        <w:pStyle w:val="a4"/>
        <w:spacing w:line="257" w:lineRule="auto"/>
        <w:jc w:val="both"/>
      </w:pPr>
      <w:r>
        <w:rPr>
          <w:rStyle w:val="a3"/>
        </w:rPr>
        <w:lastRenderedPageBreak/>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402B1" w:rsidRDefault="005402B1" w:rsidP="005402B1">
      <w:pPr>
        <w:pStyle w:val="a4"/>
        <w:tabs>
          <w:tab w:val="left" w:pos="582"/>
        </w:tabs>
        <w:spacing w:line="257" w:lineRule="auto"/>
        <w:jc w:val="both"/>
      </w:pPr>
      <w:r>
        <w:rPr>
          <w:rStyle w:val="a3"/>
        </w:rPr>
        <w:t>13.4.</w:t>
      </w:r>
      <w:r>
        <w:rPr>
          <w:rStyle w:val="a3"/>
        </w:rPr>
        <w:tab/>
        <w:t>Цей Договір укладається і підписується Сторонами при повному розумінні його умов та термінології українською мовою у 2 (двох) примірниках, по одному для кожної із Сторін.</w:t>
      </w:r>
    </w:p>
    <w:p w:rsidR="005402B1" w:rsidRDefault="005402B1" w:rsidP="005402B1">
      <w:pPr>
        <w:pStyle w:val="a4"/>
        <w:tabs>
          <w:tab w:val="left" w:pos="577"/>
        </w:tabs>
        <w:spacing w:after="260" w:line="257" w:lineRule="auto"/>
        <w:jc w:val="both"/>
      </w:pPr>
      <w:r>
        <w:rPr>
          <w:rStyle w:val="a3"/>
        </w:rPr>
        <w:t>13.5.</w:t>
      </w:r>
      <w:r>
        <w:rPr>
          <w:rStyle w:val="a3"/>
        </w:rPr>
        <w:tab/>
        <w:t>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 41 Закону України «Про публічні закупівлі».</w:t>
      </w:r>
    </w:p>
    <w:p w:rsidR="005402B1" w:rsidRDefault="005402B1" w:rsidP="005402B1">
      <w:pPr>
        <w:pStyle w:val="a4"/>
        <w:numPr>
          <w:ilvl w:val="0"/>
          <w:numId w:val="11"/>
        </w:numPr>
        <w:tabs>
          <w:tab w:val="left" w:pos="390"/>
        </w:tabs>
        <w:spacing w:line="276" w:lineRule="auto"/>
        <w:jc w:val="center"/>
        <w:rPr>
          <w:sz w:val="20"/>
          <w:szCs w:val="20"/>
        </w:rPr>
      </w:pPr>
      <w:r>
        <w:rPr>
          <w:rStyle w:val="a3"/>
          <w:b/>
          <w:bCs/>
          <w:sz w:val="20"/>
          <w:szCs w:val="20"/>
        </w:rPr>
        <w:t>ІНШІ УМОВИ</w:t>
      </w:r>
    </w:p>
    <w:p w:rsidR="005402B1" w:rsidRDefault="005402B1" w:rsidP="005402B1">
      <w:pPr>
        <w:pStyle w:val="a4"/>
        <w:numPr>
          <w:ilvl w:val="1"/>
          <w:numId w:val="11"/>
        </w:numPr>
        <w:tabs>
          <w:tab w:val="left" w:pos="577"/>
        </w:tabs>
        <w:jc w:val="both"/>
      </w:pPr>
      <w:r>
        <w:rPr>
          <w:rStyle w:val="a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5402B1" w:rsidRDefault="005402B1" w:rsidP="005402B1">
      <w:pPr>
        <w:pStyle w:val="a4"/>
        <w:numPr>
          <w:ilvl w:val="1"/>
          <w:numId w:val="11"/>
        </w:numPr>
        <w:tabs>
          <w:tab w:val="left" w:pos="572"/>
        </w:tabs>
        <w:jc w:val="both"/>
      </w:pPr>
      <w:r>
        <w:rPr>
          <w:rStyle w:val="a3"/>
        </w:rPr>
        <w:t>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5402B1" w:rsidRDefault="005402B1" w:rsidP="005402B1">
      <w:pPr>
        <w:pStyle w:val="a4"/>
        <w:numPr>
          <w:ilvl w:val="1"/>
          <w:numId w:val="11"/>
        </w:numPr>
        <w:tabs>
          <w:tab w:val="left" w:pos="577"/>
        </w:tabs>
        <w:jc w:val="both"/>
      </w:pPr>
      <w:r>
        <w:rPr>
          <w:rStyle w:val="a3"/>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5402B1" w:rsidRDefault="005402B1" w:rsidP="005402B1">
      <w:pPr>
        <w:pStyle w:val="a4"/>
        <w:numPr>
          <w:ilvl w:val="1"/>
          <w:numId w:val="11"/>
        </w:numPr>
        <w:tabs>
          <w:tab w:val="left" w:pos="577"/>
        </w:tabs>
        <w:jc w:val="both"/>
      </w:pPr>
      <w:r>
        <w:rPr>
          <w:rStyle w:val="a3"/>
        </w:rPr>
        <w:t>У випадках, не передбачених цим Договором, Сторони керуються нормами чинного законодавства України.</w:t>
      </w:r>
    </w:p>
    <w:p w:rsidR="005402B1" w:rsidRDefault="005402B1" w:rsidP="005402B1">
      <w:pPr>
        <w:pStyle w:val="a4"/>
        <w:numPr>
          <w:ilvl w:val="0"/>
          <w:numId w:val="11"/>
        </w:numPr>
        <w:tabs>
          <w:tab w:val="left" w:pos="390"/>
        </w:tabs>
        <w:spacing w:line="276" w:lineRule="auto"/>
        <w:jc w:val="center"/>
        <w:rPr>
          <w:sz w:val="20"/>
          <w:szCs w:val="20"/>
        </w:rPr>
      </w:pPr>
      <w:r>
        <w:rPr>
          <w:rStyle w:val="a3"/>
          <w:b/>
          <w:bCs/>
          <w:sz w:val="20"/>
          <w:szCs w:val="20"/>
        </w:rPr>
        <w:t>ДОДАТКИ ДО ДОГОВОРУ</w:t>
      </w:r>
    </w:p>
    <w:p w:rsidR="005402B1" w:rsidRDefault="005402B1" w:rsidP="005402B1">
      <w:pPr>
        <w:pStyle w:val="a4"/>
        <w:numPr>
          <w:ilvl w:val="1"/>
          <w:numId w:val="11"/>
        </w:numPr>
        <w:tabs>
          <w:tab w:val="left" w:pos="553"/>
        </w:tabs>
        <w:jc w:val="both"/>
      </w:pPr>
      <w:r>
        <w:rPr>
          <w:rStyle w:val="a3"/>
        </w:rPr>
        <w:t>Невід’ємною частиною договору є: місце поставки та технічні вимоги предмета закупівлі.</w:t>
      </w:r>
    </w:p>
    <w:p w:rsidR="005402B1" w:rsidRDefault="005402B1" w:rsidP="005402B1">
      <w:pPr>
        <w:pStyle w:val="a4"/>
        <w:numPr>
          <w:ilvl w:val="0"/>
          <w:numId w:val="11"/>
        </w:numPr>
        <w:tabs>
          <w:tab w:val="left" w:pos="385"/>
        </w:tabs>
        <w:spacing w:line="276" w:lineRule="auto"/>
        <w:jc w:val="center"/>
        <w:rPr>
          <w:sz w:val="20"/>
          <w:szCs w:val="20"/>
        </w:rPr>
        <w:sectPr w:rsidR="005402B1">
          <w:pgSz w:w="11900" w:h="16840"/>
          <w:pgMar w:top="559" w:right="959" w:bottom="688" w:left="1071" w:header="131" w:footer="260" w:gutter="0"/>
          <w:pgNumType w:start="1"/>
          <w:cols w:space="720"/>
          <w:noEndnote/>
          <w:docGrid w:linePitch="360"/>
        </w:sectPr>
      </w:pPr>
      <w:r>
        <w:rPr>
          <w:rStyle w:val="a3"/>
          <w:b/>
          <w:bCs/>
          <w:sz w:val="20"/>
          <w:szCs w:val="20"/>
        </w:rPr>
        <w:t>МІСЦЕЗНАХОДЖЕННЯ ТА БАНКІВСЬКІ РЕКВІЗИТИ СТОРІН</w:t>
      </w:r>
    </w:p>
    <w:p w:rsidR="005402B1" w:rsidRDefault="005402B1" w:rsidP="005402B1">
      <w:pPr>
        <w:spacing w:before="10" w:after="10" w:line="240" w:lineRule="exact"/>
        <w:rPr>
          <w:sz w:val="19"/>
          <w:szCs w:val="19"/>
        </w:rPr>
      </w:pPr>
    </w:p>
    <w:p w:rsidR="005402B1" w:rsidRDefault="005402B1" w:rsidP="005402B1">
      <w:pPr>
        <w:spacing w:line="1" w:lineRule="exact"/>
        <w:sectPr w:rsidR="005402B1">
          <w:type w:val="continuous"/>
          <w:pgSz w:w="11900" w:h="16840"/>
          <w:pgMar w:top="654" w:right="0" w:bottom="2949" w:left="0" w:header="0" w:footer="3" w:gutter="0"/>
          <w:cols w:space="720"/>
          <w:noEndnote/>
          <w:docGrid w:linePitch="360"/>
        </w:sectPr>
      </w:pPr>
    </w:p>
    <w:p w:rsidR="005402B1" w:rsidRDefault="005402B1" w:rsidP="005402B1">
      <w:pPr>
        <w:pStyle w:val="a4"/>
        <w:spacing w:line="295" w:lineRule="auto"/>
        <w:rPr>
          <w:sz w:val="20"/>
          <w:szCs w:val="20"/>
        </w:rPr>
      </w:pPr>
      <w:r>
        <w:rPr>
          <w:rStyle w:val="a3"/>
          <w:b/>
          <w:bCs/>
          <w:sz w:val="20"/>
          <w:szCs w:val="20"/>
        </w:rPr>
        <w:lastRenderedPageBreak/>
        <w:t>ЗАМОВНИК</w:t>
      </w:r>
    </w:p>
    <w:p w:rsidR="005402B1" w:rsidRDefault="005402B1" w:rsidP="005402B1">
      <w:pPr>
        <w:pStyle w:val="a4"/>
        <w:spacing w:line="295" w:lineRule="auto"/>
        <w:rPr>
          <w:sz w:val="20"/>
          <w:szCs w:val="20"/>
        </w:rPr>
      </w:pPr>
      <w:r>
        <w:rPr>
          <w:rStyle w:val="a3"/>
          <w:b/>
          <w:bCs/>
          <w:sz w:val="20"/>
          <w:szCs w:val="20"/>
        </w:rPr>
        <w:t>Комунальний заклад загальної</w:t>
      </w:r>
    </w:p>
    <w:p w:rsidR="005402B1" w:rsidRDefault="005402B1" w:rsidP="005402B1">
      <w:pPr>
        <w:pStyle w:val="a4"/>
        <w:spacing w:line="295" w:lineRule="auto"/>
        <w:rPr>
          <w:sz w:val="20"/>
          <w:szCs w:val="20"/>
        </w:rPr>
      </w:pPr>
      <w:r>
        <w:rPr>
          <w:rStyle w:val="a3"/>
          <w:b/>
          <w:bCs/>
          <w:sz w:val="20"/>
          <w:szCs w:val="20"/>
        </w:rPr>
        <w:t>середньої освіти «</w:t>
      </w:r>
      <w:proofErr w:type="spellStart"/>
      <w:r>
        <w:rPr>
          <w:rStyle w:val="a3"/>
          <w:b/>
          <w:bCs/>
          <w:sz w:val="20"/>
          <w:szCs w:val="20"/>
        </w:rPr>
        <w:t>Одерадівський</w:t>
      </w:r>
      <w:proofErr w:type="spellEnd"/>
      <w:r>
        <w:rPr>
          <w:rStyle w:val="a3"/>
          <w:b/>
          <w:bCs/>
          <w:sz w:val="20"/>
          <w:szCs w:val="20"/>
        </w:rPr>
        <w:t xml:space="preserve"> ліцей №37</w:t>
      </w:r>
    </w:p>
    <w:p w:rsidR="005402B1" w:rsidRDefault="005402B1" w:rsidP="005402B1">
      <w:pPr>
        <w:pStyle w:val="a4"/>
        <w:spacing w:line="295" w:lineRule="auto"/>
        <w:rPr>
          <w:sz w:val="20"/>
          <w:szCs w:val="20"/>
        </w:rPr>
      </w:pPr>
      <w:r>
        <w:rPr>
          <w:rStyle w:val="a3"/>
          <w:b/>
          <w:bCs/>
          <w:sz w:val="20"/>
          <w:szCs w:val="20"/>
        </w:rPr>
        <w:t>Луцької міської ради»</w:t>
      </w:r>
    </w:p>
    <w:p w:rsidR="005402B1" w:rsidRDefault="005402B1" w:rsidP="005402B1">
      <w:pPr>
        <w:pStyle w:val="a4"/>
        <w:spacing w:line="269" w:lineRule="auto"/>
      </w:pPr>
      <w:r>
        <w:rPr>
          <w:rStyle w:val="a3"/>
        </w:rPr>
        <w:t>45642 вул. Центральна,39,</w:t>
      </w:r>
      <w:proofErr w:type="spellStart"/>
      <w:r>
        <w:rPr>
          <w:rStyle w:val="a3"/>
        </w:rPr>
        <w:t>с.Одеради</w:t>
      </w:r>
      <w:proofErr w:type="spellEnd"/>
      <w:r>
        <w:rPr>
          <w:rStyle w:val="a3"/>
        </w:rPr>
        <w:t xml:space="preserve">, Луцького р-ну, Волинської </w:t>
      </w:r>
      <w:proofErr w:type="spellStart"/>
      <w:r>
        <w:rPr>
          <w:rStyle w:val="a3"/>
        </w:rPr>
        <w:t>обл</w:t>
      </w:r>
      <w:proofErr w:type="spellEnd"/>
    </w:p>
    <w:p w:rsidR="005402B1" w:rsidRDefault="005402B1" w:rsidP="005402B1">
      <w:pPr>
        <w:pStyle w:val="a4"/>
        <w:spacing w:line="269" w:lineRule="auto"/>
      </w:pPr>
      <w:r>
        <w:rPr>
          <w:rStyle w:val="a3"/>
        </w:rPr>
        <w:lastRenderedPageBreak/>
        <w:t xml:space="preserve">р/р </w:t>
      </w:r>
      <w:r>
        <w:rPr>
          <w:rStyle w:val="a3"/>
          <w:lang w:val="en-US" w:bidi="en-US"/>
        </w:rPr>
        <w:t>UA</w:t>
      </w:r>
      <w:r w:rsidRPr="005328A4">
        <w:rPr>
          <w:rStyle w:val="a3"/>
          <w:lang w:val="ru-RU" w:bidi="en-US"/>
        </w:rPr>
        <w:t xml:space="preserve"> </w:t>
      </w:r>
      <w:r>
        <w:rPr>
          <w:rStyle w:val="a3"/>
        </w:rPr>
        <w:t>71820172034422000100006067</w:t>
      </w:r>
    </w:p>
    <w:p w:rsidR="005402B1" w:rsidRDefault="005402B1" w:rsidP="005402B1">
      <w:pPr>
        <w:pStyle w:val="a4"/>
        <w:spacing w:line="240" w:lineRule="auto"/>
        <w:ind w:left="2420"/>
      </w:pPr>
      <w:r>
        <w:rPr>
          <w:rStyle w:val="a3"/>
        </w:rPr>
        <w:t>Постачальник</w:t>
      </w:r>
    </w:p>
    <w:p w:rsidR="005402B1" w:rsidRDefault="005402B1" w:rsidP="005402B1">
      <w:pPr>
        <w:pStyle w:val="a4"/>
        <w:spacing w:line="240" w:lineRule="auto"/>
      </w:pPr>
      <w:r>
        <w:rPr>
          <w:rStyle w:val="a3"/>
        </w:rPr>
        <w:t>ПП «</w:t>
      </w:r>
      <w:proofErr w:type="spellStart"/>
      <w:r>
        <w:rPr>
          <w:rStyle w:val="a3"/>
        </w:rPr>
        <w:t>Куртушка</w:t>
      </w:r>
      <w:proofErr w:type="spellEnd"/>
      <w:r>
        <w:rPr>
          <w:rStyle w:val="a3"/>
        </w:rPr>
        <w:t>»</w:t>
      </w:r>
    </w:p>
    <w:p w:rsidR="005402B1" w:rsidRDefault="005402B1" w:rsidP="005402B1">
      <w:pPr>
        <w:pStyle w:val="a4"/>
        <w:spacing w:line="240" w:lineRule="auto"/>
      </w:pPr>
      <w:r>
        <w:rPr>
          <w:rStyle w:val="a3"/>
        </w:rPr>
        <w:t xml:space="preserve">35606 Волинська </w:t>
      </w:r>
      <w:proofErr w:type="spellStart"/>
      <w:r>
        <w:rPr>
          <w:rStyle w:val="a3"/>
        </w:rPr>
        <w:t>обл.Луцький</w:t>
      </w:r>
      <w:proofErr w:type="spellEnd"/>
      <w:r>
        <w:rPr>
          <w:rStyle w:val="a3"/>
        </w:rPr>
        <w:t xml:space="preserve"> р-н</w:t>
      </w:r>
    </w:p>
    <w:p w:rsidR="005402B1" w:rsidRDefault="005402B1" w:rsidP="005402B1">
      <w:pPr>
        <w:pStyle w:val="a4"/>
        <w:spacing w:line="240" w:lineRule="auto"/>
      </w:pPr>
      <w:r>
        <w:rPr>
          <w:rStyle w:val="a3"/>
        </w:rPr>
        <w:t xml:space="preserve">С.Тарасове </w:t>
      </w:r>
      <w:proofErr w:type="spellStart"/>
      <w:r>
        <w:rPr>
          <w:rStyle w:val="a3"/>
        </w:rPr>
        <w:t>вул.Соборності</w:t>
      </w:r>
      <w:proofErr w:type="spellEnd"/>
      <w:r>
        <w:rPr>
          <w:rStyle w:val="a3"/>
        </w:rPr>
        <w:t xml:space="preserve"> 2</w:t>
      </w:r>
    </w:p>
    <w:p w:rsidR="005402B1" w:rsidRDefault="005402B1" w:rsidP="005402B1">
      <w:pPr>
        <w:pStyle w:val="a4"/>
        <w:spacing w:after="40" w:line="240" w:lineRule="auto"/>
      </w:pPr>
      <w:r>
        <w:rPr>
          <w:rStyle w:val="a3"/>
        </w:rPr>
        <w:t xml:space="preserve">р/р </w:t>
      </w:r>
      <w:r>
        <w:rPr>
          <w:rStyle w:val="a3"/>
          <w:lang w:val="en-US" w:bidi="en-US"/>
        </w:rPr>
        <w:t>UA</w:t>
      </w:r>
      <w:r w:rsidRPr="005328A4">
        <w:rPr>
          <w:rStyle w:val="a3"/>
          <w:lang w:val="ru-RU" w:bidi="en-US"/>
        </w:rPr>
        <w:t xml:space="preserve"> </w:t>
      </w:r>
      <w:r>
        <w:rPr>
          <w:rStyle w:val="a3"/>
        </w:rPr>
        <w:t>89 305299 00000 26001020802934</w:t>
      </w:r>
    </w:p>
    <w:p w:rsidR="005402B1" w:rsidRDefault="005402B1" w:rsidP="005402B1">
      <w:pPr>
        <w:pStyle w:val="a4"/>
        <w:spacing w:line="240" w:lineRule="auto"/>
        <w:sectPr w:rsidR="005402B1">
          <w:type w:val="continuous"/>
          <w:pgSz w:w="11900" w:h="16840"/>
          <w:pgMar w:top="654" w:right="1434" w:bottom="2949" w:left="1240" w:header="0" w:footer="3" w:gutter="0"/>
          <w:cols w:num="2" w:space="720" w:equalWidth="0">
            <w:col w:w="4820" w:space="100"/>
            <w:col w:w="4306"/>
          </w:cols>
          <w:noEndnote/>
          <w:docGrid w:linePitch="360"/>
        </w:sectPr>
      </w:pPr>
      <w:r>
        <w:rPr>
          <w:rStyle w:val="a3"/>
        </w:rPr>
        <w:t>ВГРУ КБ «Приватбанк» МФО 305299</w:t>
      </w:r>
    </w:p>
    <w:p w:rsidR="005402B1" w:rsidRDefault="005402B1" w:rsidP="005402B1">
      <w:pPr>
        <w:spacing w:line="119" w:lineRule="exact"/>
        <w:rPr>
          <w:sz w:val="10"/>
          <w:szCs w:val="10"/>
        </w:rPr>
      </w:pPr>
    </w:p>
    <w:p w:rsidR="005402B1" w:rsidRDefault="005402B1" w:rsidP="005402B1">
      <w:pPr>
        <w:spacing w:line="1" w:lineRule="exact"/>
        <w:sectPr w:rsidR="005402B1">
          <w:type w:val="continuous"/>
          <w:pgSz w:w="11900" w:h="16840"/>
          <w:pgMar w:top="654" w:right="0" w:bottom="654" w:left="0" w:header="0" w:footer="3" w:gutter="0"/>
          <w:cols w:space="720"/>
          <w:noEndnote/>
          <w:docGrid w:linePitch="360"/>
        </w:sectPr>
      </w:pPr>
    </w:p>
    <w:p w:rsidR="005402B1" w:rsidRDefault="005402B1" w:rsidP="005402B1">
      <w:pPr>
        <w:pStyle w:val="a4"/>
        <w:framePr w:w="3067" w:h="274" w:wrap="none" w:vAnchor="text" w:hAnchor="page" w:x="6120" w:y="121"/>
        <w:spacing w:line="240" w:lineRule="auto"/>
      </w:pPr>
      <w:proofErr w:type="spellStart"/>
      <w:r>
        <w:rPr>
          <w:rStyle w:val="a3"/>
        </w:rPr>
        <w:t>тел</w:t>
      </w:r>
      <w:proofErr w:type="spellEnd"/>
      <w:r>
        <w:rPr>
          <w:rStyle w:val="a3"/>
        </w:rPr>
        <w:t xml:space="preserve"> 0673324300: 0503783793</w:t>
      </w:r>
    </w:p>
    <w:p w:rsidR="005402B1" w:rsidRDefault="005402B1" w:rsidP="005402B1">
      <w:pPr>
        <w:pStyle w:val="a6"/>
        <w:framePr w:w="1138" w:h="278" w:wrap="none" w:vAnchor="text" w:hAnchor="page" w:x="9633" w:y="1998"/>
      </w:pPr>
      <w:r>
        <w:rPr>
          <w:rStyle w:val="a5"/>
        </w:rPr>
        <w:t>І.Г.Герман</w:t>
      </w:r>
    </w:p>
    <w:p w:rsidR="005402B1" w:rsidRDefault="005402B1" w:rsidP="005402B1">
      <w:pPr>
        <w:spacing w:line="360" w:lineRule="exact"/>
      </w:pPr>
      <w:r>
        <w:rPr>
          <w:noProof/>
          <w:lang w:bidi="ar-SA"/>
        </w:rPr>
        <w:lastRenderedPageBreak/>
        <w:drawing>
          <wp:anchor distT="0" distB="0" distL="0" distR="0" simplePos="0" relativeHeight="251659264" behindDoc="1" locked="0" layoutInCell="1" allowOverlap="1">
            <wp:simplePos x="0" y="0"/>
            <wp:positionH relativeFrom="page">
              <wp:posOffset>773430</wp:posOffset>
            </wp:positionH>
            <wp:positionV relativeFrom="paragraph">
              <wp:posOffset>12700</wp:posOffset>
            </wp:positionV>
            <wp:extent cx="2724785" cy="14871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cstate="print"/>
                    <a:stretch/>
                  </pic:blipFill>
                  <pic:spPr>
                    <a:xfrm>
                      <a:off x="0" y="0"/>
                      <a:ext cx="2724785" cy="1487170"/>
                    </a:xfrm>
                    <a:prstGeom prst="rect">
                      <a:avLst/>
                    </a:prstGeom>
                  </pic:spPr>
                </pic:pic>
              </a:graphicData>
            </a:graphic>
          </wp:anchor>
        </w:drawing>
      </w:r>
      <w:r>
        <w:rPr>
          <w:noProof/>
          <w:lang w:bidi="ar-SA"/>
        </w:rPr>
        <w:drawing>
          <wp:anchor distT="0" distB="0" distL="0" distR="875030" simplePos="0" relativeHeight="251660288" behindDoc="1" locked="0" layoutInCell="1" allowOverlap="1">
            <wp:simplePos x="0" y="0"/>
            <wp:positionH relativeFrom="page">
              <wp:posOffset>3876040</wp:posOffset>
            </wp:positionH>
            <wp:positionV relativeFrom="paragraph">
              <wp:posOffset>621665</wp:posOffset>
            </wp:positionV>
            <wp:extent cx="2091055" cy="139573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6" cstate="print"/>
                    <a:stretch/>
                  </pic:blipFill>
                  <pic:spPr>
                    <a:xfrm>
                      <a:off x="0" y="0"/>
                      <a:ext cx="2091055" cy="1395730"/>
                    </a:xfrm>
                    <a:prstGeom prst="rect">
                      <a:avLst/>
                    </a:prstGeom>
                  </pic:spPr>
                </pic:pic>
              </a:graphicData>
            </a:graphic>
          </wp:anchor>
        </w:drawing>
      </w:r>
    </w:p>
    <w:p w:rsidR="005402B1" w:rsidRDefault="005402B1" w:rsidP="005402B1">
      <w:pPr>
        <w:spacing w:line="360" w:lineRule="exact"/>
      </w:pPr>
    </w:p>
    <w:p w:rsidR="005402B1" w:rsidRDefault="005402B1" w:rsidP="005402B1">
      <w:pPr>
        <w:spacing w:line="360" w:lineRule="exact"/>
      </w:pPr>
    </w:p>
    <w:p w:rsidR="005402B1" w:rsidRDefault="005402B1" w:rsidP="005402B1">
      <w:pPr>
        <w:spacing w:line="360" w:lineRule="exact"/>
      </w:pPr>
    </w:p>
    <w:p w:rsidR="005402B1" w:rsidRDefault="005402B1" w:rsidP="005402B1">
      <w:pPr>
        <w:spacing w:line="360" w:lineRule="exact"/>
      </w:pPr>
    </w:p>
    <w:p w:rsidR="005402B1" w:rsidRDefault="005402B1" w:rsidP="005402B1">
      <w:pPr>
        <w:spacing w:line="360" w:lineRule="exact"/>
      </w:pPr>
    </w:p>
    <w:p w:rsidR="005402B1" w:rsidRDefault="005402B1" w:rsidP="005402B1">
      <w:pPr>
        <w:spacing w:line="360" w:lineRule="exact"/>
      </w:pPr>
    </w:p>
    <w:p w:rsidR="005402B1" w:rsidRDefault="005402B1" w:rsidP="005402B1">
      <w:pPr>
        <w:spacing w:after="652" w:line="1" w:lineRule="exact"/>
      </w:pPr>
    </w:p>
    <w:p w:rsidR="005402B1" w:rsidRDefault="005402B1" w:rsidP="005402B1">
      <w:pPr>
        <w:spacing w:line="1" w:lineRule="exact"/>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rPr>
          <w:rStyle w:val="a3"/>
        </w:rPr>
      </w:pPr>
    </w:p>
    <w:p w:rsidR="00B132A1" w:rsidRDefault="00B132A1" w:rsidP="00B132A1">
      <w:pPr>
        <w:pStyle w:val="a4"/>
        <w:spacing w:after="140" w:line="240" w:lineRule="auto"/>
        <w:ind w:left="9400" w:hanging="1178"/>
      </w:pPr>
      <w:r>
        <w:rPr>
          <w:rStyle w:val="a3"/>
        </w:rPr>
        <w:lastRenderedPageBreak/>
        <w:t xml:space="preserve">Додаток </w:t>
      </w:r>
      <w:r>
        <w:rPr>
          <w:rStyle w:val="a3"/>
          <w:lang w:val="en-US" w:bidi="en-US"/>
        </w:rPr>
        <w:t>I</w:t>
      </w:r>
    </w:p>
    <w:p w:rsidR="00B132A1" w:rsidRDefault="00B132A1" w:rsidP="00B132A1">
      <w:pPr>
        <w:pStyle w:val="a4"/>
        <w:spacing w:after="140" w:line="240" w:lineRule="auto"/>
        <w:ind w:left="5920"/>
      </w:pPr>
      <w:r>
        <w:rPr>
          <w:rStyle w:val="a3"/>
        </w:rPr>
        <w:t>до договору № _Л-64 від _24.01.2023 р</w:t>
      </w:r>
    </w:p>
    <w:p w:rsidR="00B132A1" w:rsidRDefault="00B132A1" w:rsidP="00B132A1">
      <w:pPr>
        <w:pStyle w:val="a4"/>
        <w:spacing w:line="240" w:lineRule="auto"/>
        <w:jc w:val="center"/>
      </w:pPr>
      <w:r>
        <w:rPr>
          <w:rStyle w:val="a3"/>
        </w:rPr>
        <w:t>МІСЦЕ ПОСТАВКИ</w:t>
      </w:r>
    </w:p>
    <w:p w:rsidR="00B132A1" w:rsidRDefault="00B132A1" w:rsidP="00B132A1">
      <w:pPr>
        <w:spacing w:line="1" w:lineRule="exact"/>
      </w:pPr>
      <w:r>
        <w:pict>
          <v:shapetype id="_x0000_t202" coordsize="21600,21600" o:spt="202" path="m,l,21600r21600,l21600,xe">
            <v:stroke joinstyle="miter"/>
            <v:path gradientshapeok="t" o:connecttype="rect"/>
          </v:shapetype>
          <v:shape id="_x0000_s1026" type="#_x0000_t202" style="position:absolute;margin-left:26.55pt;margin-top:2pt;width:546.7pt;height:57.1pt;z-index:-251653120;mso-wrap-distance-left:0;mso-wrap-distance-top:2pt;mso-wrap-distance-right:0;mso-wrap-distance-bottom:108.5pt;mso-position-horizontal-relative:page" filled="f" stroked="f">
            <v:textbox style="mso-next-textbox:#_x0000_s1026" inset="0,0,0,0">
              <w:txbxContent>
                <w:tbl>
                  <w:tblPr>
                    <w:tblOverlap w:val="never"/>
                    <w:tblW w:w="0" w:type="auto"/>
                    <w:tblLayout w:type="fixed"/>
                    <w:tblCellMar>
                      <w:left w:w="10" w:type="dxa"/>
                      <w:right w:w="10" w:type="dxa"/>
                    </w:tblCellMar>
                    <w:tblLook w:val="04A0"/>
                  </w:tblPr>
                  <w:tblGrid>
                    <w:gridCol w:w="850"/>
                    <w:gridCol w:w="4152"/>
                    <w:gridCol w:w="3355"/>
                    <w:gridCol w:w="2578"/>
                  </w:tblGrid>
                  <w:tr w:rsidR="00B132A1">
                    <w:tblPrEx>
                      <w:tblCellMar>
                        <w:top w:w="0" w:type="dxa"/>
                        <w:bottom w:w="0" w:type="dxa"/>
                      </w:tblCellMar>
                    </w:tblPrEx>
                    <w:trPr>
                      <w:trHeight w:hRule="exact" w:val="442"/>
                      <w:tblHeader/>
                    </w:trPr>
                    <w:tc>
                      <w:tcPr>
                        <w:tcW w:w="850" w:type="dxa"/>
                        <w:tcBorders>
                          <w:top w:val="single" w:sz="4" w:space="0" w:color="auto"/>
                          <w:left w:val="single" w:sz="4" w:space="0" w:color="auto"/>
                        </w:tcBorders>
                        <w:shd w:val="clear" w:color="auto" w:fill="auto"/>
                      </w:tcPr>
                      <w:p w:rsidR="00B132A1" w:rsidRDefault="00B132A1">
                        <w:pPr>
                          <w:pStyle w:val="a8"/>
                          <w:spacing w:line="240" w:lineRule="auto"/>
                          <w:rPr>
                            <w:sz w:val="20"/>
                            <w:szCs w:val="20"/>
                          </w:rPr>
                        </w:pPr>
                        <w:r>
                          <w:rPr>
                            <w:rStyle w:val="a7"/>
                            <w:b/>
                            <w:bCs/>
                            <w:sz w:val="20"/>
                            <w:szCs w:val="20"/>
                          </w:rPr>
                          <w:t>№</w:t>
                        </w:r>
                      </w:p>
                    </w:tc>
                    <w:tc>
                      <w:tcPr>
                        <w:tcW w:w="4152" w:type="dxa"/>
                        <w:tcBorders>
                          <w:top w:val="single" w:sz="4" w:space="0" w:color="auto"/>
                          <w:left w:val="single" w:sz="4" w:space="0" w:color="auto"/>
                        </w:tcBorders>
                        <w:shd w:val="clear" w:color="auto" w:fill="auto"/>
                      </w:tcPr>
                      <w:p w:rsidR="00B132A1" w:rsidRDefault="00B132A1">
                        <w:pPr>
                          <w:pStyle w:val="a8"/>
                          <w:spacing w:line="240" w:lineRule="auto"/>
                          <w:rPr>
                            <w:sz w:val="20"/>
                            <w:szCs w:val="20"/>
                          </w:rPr>
                        </w:pPr>
                        <w:r>
                          <w:rPr>
                            <w:rStyle w:val="a7"/>
                            <w:b/>
                            <w:bCs/>
                            <w:sz w:val="20"/>
                            <w:szCs w:val="20"/>
                          </w:rPr>
                          <w:t>Назва закладу</w:t>
                        </w:r>
                      </w:p>
                    </w:tc>
                    <w:tc>
                      <w:tcPr>
                        <w:tcW w:w="3355" w:type="dxa"/>
                        <w:tcBorders>
                          <w:top w:val="single" w:sz="4" w:space="0" w:color="auto"/>
                          <w:left w:val="single" w:sz="4" w:space="0" w:color="auto"/>
                        </w:tcBorders>
                        <w:shd w:val="clear" w:color="auto" w:fill="auto"/>
                      </w:tcPr>
                      <w:p w:rsidR="00B132A1" w:rsidRDefault="00B132A1">
                        <w:pPr>
                          <w:pStyle w:val="a8"/>
                          <w:spacing w:line="240" w:lineRule="auto"/>
                          <w:rPr>
                            <w:sz w:val="24"/>
                            <w:szCs w:val="24"/>
                          </w:rPr>
                        </w:pPr>
                        <w:r>
                          <w:rPr>
                            <w:rStyle w:val="a7"/>
                            <w:i/>
                            <w:iCs/>
                            <w:sz w:val="24"/>
                            <w:szCs w:val="24"/>
                          </w:rPr>
                          <w:t>Адреса</w:t>
                        </w:r>
                      </w:p>
                    </w:tc>
                    <w:tc>
                      <w:tcPr>
                        <w:tcW w:w="2578" w:type="dxa"/>
                        <w:tcBorders>
                          <w:top w:val="single" w:sz="4" w:space="0" w:color="auto"/>
                          <w:left w:val="single" w:sz="4" w:space="0" w:color="auto"/>
                          <w:right w:val="single" w:sz="4" w:space="0" w:color="auto"/>
                        </w:tcBorders>
                        <w:shd w:val="clear" w:color="auto" w:fill="auto"/>
                      </w:tcPr>
                      <w:p w:rsidR="00B132A1" w:rsidRDefault="00B132A1">
                        <w:pPr>
                          <w:pStyle w:val="a8"/>
                          <w:spacing w:line="240" w:lineRule="auto"/>
                          <w:rPr>
                            <w:sz w:val="20"/>
                            <w:szCs w:val="20"/>
                          </w:rPr>
                        </w:pPr>
                        <w:r>
                          <w:rPr>
                            <w:rStyle w:val="a7"/>
                            <w:b/>
                            <w:bCs/>
                            <w:sz w:val="20"/>
                            <w:szCs w:val="20"/>
                          </w:rPr>
                          <w:t>Телефон</w:t>
                        </w:r>
                      </w:p>
                    </w:tc>
                  </w:tr>
                  <w:tr w:rsidR="00B132A1">
                    <w:tblPrEx>
                      <w:tblCellMar>
                        <w:top w:w="0" w:type="dxa"/>
                        <w:bottom w:w="0" w:type="dxa"/>
                      </w:tblCellMar>
                    </w:tblPrEx>
                    <w:trPr>
                      <w:trHeight w:hRule="exact" w:val="701"/>
                    </w:trPr>
                    <w:tc>
                      <w:tcPr>
                        <w:tcW w:w="850" w:type="dxa"/>
                        <w:tcBorders>
                          <w:top w:val="single" w:sz="4" w:space="0" w:color="auto"/>
                          <w:left w:val="single" w:sz="4" w:space="0" w:color="auto"/>
                          <w:bottom w:val="single" w:sz="4" w:space="0" w:color="auto"/>
                        </w:tcBorders>
                        <w:shd w:val="clear" w:color="auto" w:fill="auto"/>
                      </w:tcPr>
                      <w:p w:rsidR="00B132A1" w:rsidRDefault="00B132A1">
                        <w:pPr>
                          <w:pStyle w:val="a8"/>
                          <w:spacing w:line="240" w:lineRule="auto"/>
                          <w:rPr>
                            <w:sz w:val="20"/>
                            <w:szCs w:val="20"/>
                          </w:rPr>
                        </w:pPr>
                        <w:r>
                          <w:rPr>
                            <w:rStyle w:val="a7"/>
                            <w:rFonts w:ascii="Arial" w:eastAsia="Arial" w:hAnsi="Arial" w:cs="Arial"/>
                            <w:sz w:val="20"/>
                            <w:szCs w:val="20"/>
                          </w:rPr>
                          <w:t>1.</w:t>
                        </w:r>
                      </w:p>
                    </w:tc>
                    <w:tc>
                      <w:tcPr>
                        <w:tcW w:w="4152" w:type="dxa"/>
                        <w:tcBorders>
                          <w:top w:val="single" w:sz="4" w:space="0" w:color="auto"/>
                          <w:left w:val="single" w:sz="4" w:space="0" w:color="auto"/>
                          <w:bottom w:val="single" w:sz="4" w:space="0" w:color="auto"/>
                        </w:tcBorders>
                        <w:shd w:val="clear" w:color="auto" w:fill="auto"/>
                      </w:tcPr>
                      <w:p w:rsidR="00B132A1" w:rsidRDefault="00B132A1">
                        <w:pPr>
                          <w:pStyle w:val="a8"/>
                          <w:spacing w:line="240" w:lineRule="auto"/>
                        </w:pPr>
                        <w:r>
                          <w:rPr>
                            <w:rStyle w:val="a7"/>
                          </w:rPr>
                          <w:t>ЗЗСО «</w:t>
                        </w:r>
                        <w:proofErr w:type="spellStart"/>
                        <w:r>
                          <w:rPr>
                            <w:rStyle w:val="a7"/>
                          </w:rPr>
                          <w:t>Одерадівський</w:t>
                        </w:r>
                        <w:proofErr w:type="spellEnd"/>
                        <w:r>
                          <w:rPr>
                            <w:rStyle w:val="a7"/>
                          </w:rPr>
                          <w:t xml:space="preserve"> ліцей № 37 ЛМР»</w:t>
                        </w:r>
                      </w:p>
                    </w:tc>
                    <w:tc>
                      <w:tcPr>
                        <w:tcW w:w="3355" w:type="dxa"/>
                        <w:tcBorders>
                          <w:top w:val="single" w:sz="4" w:space="0" w:color="auto"/>
                          <w:left w:val="single" w:sz="4" w:space="0" w:color="auto"/>
                          <w:bottom w:val="single" w:sz="4" w:space="0" w:color="auto"/>
                        </w:tcBorders>
                        <w:shd w:val="clear" w:color="auto" w:fill="auto"/>
                      </w:tcPr>
                      <w:p w:rsidR="00B132A1" w:rsidRDefault="00B132A1">
                        <w:pPr>
                          <w:pStyle w:val="a8"/>
                          <w:spacing w:line="264" w:lineRule="auto"/>
                        </w:pPr>
                        <w:r>
                          <w:rPr>
                            <w:rStyle w:val="a7"/>
                          </w:rPr>
                          <w:t xml:space="preserve">с. </w:t>
                        </w:r>
                        <w:proofErr w:type="spellStart"/>
                        <w:r>
                          <w:rPr>
                            <w:rStyle w:val="a7"/>
                          </w:rPr>
                          <w:t>Одеради</w:t>
                        </w:r>
                        <w:proofErr w:type="spellEnd"/>
                        <w:r>
                          <w:rPr>
                            <w:rStyle w:val="a7"/>
                          </w:rPr>
                          <w:t>, вул. Центральна, 39</w:t>
                        </w:r>
                      </w:p>
                    </w:tc>
                    <w:tc>
                      <w:tcPr>
                        <w:tcW w:w="2578" w:type="dxa"/>
                        <w:tcBorders>
                          <w:top w:val="single" w:sz="4" w:space="0" w:color="auto"/>
                          <w:left w:val="single" w:sz="4" w:space="0" w:color="auto"/>
                          <w:bottom w:val="single" w:sz="4" w:space="0" w:color="auto"/>
                          <w:right w:val="single" w:sz="4" w:space="0" w:color="auto"/>
                        </w:tcBorders>
                        <w:shd w:val="clear" w:color="auto" w:fill="auto"/>
                      </w:tcPr>
                      <w:p w:rsidR="00B132A1" w:rsidRDefault="00B132A1">
                        <w:pPr>
                          <w:pStyle w:val="a8"/>
                          <w:spacing w:line="240" w:lineRule="auto"/>
                        </w:pPr>
                        <w:r>
                          <w:rPr>
                            <w:rStyle w:val="a7"/>
                          </w:rPr>
                          <w:t>0956404467</w:t>
                        </w:r>
                      </w:p>
                    </w:tc>
                  </w:tr>
                </w:tbl>
                <w:p w:rsidR="00B132A1" w:rsidRDefault="00B132A1" w:rsidP="00B132A1">
                  <w:pPr>
                    <w:spacing w:line="1" w:lineRule="exact"/>
                  </w:pPr>
                </w:p>
              </w:txbxContent>
            </v:textbox>
            <w10:wrap type="topAndBottom" anchorx="page"/>
          </v:shape>
        </w:pict>
      </w:r>
      <w:r>
        <w:rPr>
          <w:noProof/>
          <w:lang w:bidi="ar-SA"/>
        </w:rPr>
        <w:drawing>
          <wp:anchor distT="641350" distB="0" distL="0" distR="0" simplePos="0" relativeHeight="251662336" behindDoc="0" locked="0" layoutInCell="1" allowOverlap="1">
            <wp:simplePos x="0" y="0"/>
            <wp:positionH relativeFrom="page">
              <wp:posOffset>736600</wp:posOffset>
            </wp:positionH>
            <wp:positionV relativeFrom="paragraph">
              <wp:posOffset>641350</wp:posOffset>
            </wp:positionV>
            <wp:extent cx="5535295" cy="1487170"/>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cstate="print"/>
                    <a:stretch/>
                  </pic:blipFill>
                  <pic:spPr>
                    <a:xfrm>
                      <a:off x="0" y="0"/>
                      <a:ext cx="5535295" cy="1487170"/>
                    </a:xfrm>
                    <a:prstGeom prst="rect">
                      <a:avLst/>
                    </a:prstGeom>
                  </pic:spPr>
                </pic:pic>
              </a:graphicData>
            </a:graphic>
          </wp:anchor>
        </w:drawing>
      </w:r>
    </w:p>
    <w:p w:rsidR="00B132A1" w:rsidRDefault="00B132A1" w:rsidP="00B132A1">
      <w:pPr>
        <w:pStyle w:val="a4"/>
        <w:spacing w:after="140" w:line="240" w:lineRule="auto"/>
        <w:ind w:left="5940"/>
      </w:pPr>
      <w:r>
        <w:rPr>
          <w:rStyle w:val="a3"/>
        </w:rPr>
        <w:t>до договору № _К-64 від _24.01,2023р</w:t>
      </w:r>
    </w:p>
    <w:p w:rsidR="00B132A1" w:rsidRDefault="00B132A1" w:rsidP="00B132A1">
      <w:pPr>
        <w:pStyle w:val="a4"/>
        <w:pBdr>
          <w:bottom w:val="single" w:sz="4" w:space="0" w:color="auto"/>
        </w:pBdr>
        <w:spacing w:after="340" w:line="240" w:lineRule="auto"/>
        <w:jc w:val="center"/>
      </w:pPr>
      <w:r>
        <w:rPr>
          <w:rStyle w:val="a3"/>
        </w:rPr>
        <w:t>ТЕХНІЧНІ ВИМОГИ ПРЕДМЕТА ЗАКУПІВЛІ</w:t>
      </w:r>
    </w:p>
    <w:p w:rsidR="00B132A1" w:rsidRDefault="00B132A1" w:rsidP="00B132A1">
      <w:pPr>
        <w:pStyle w:val="aa"/>
      </w:pPr>
      <w:r>
        <w:rPr>
          <w:rStyle w:val="a9"/>
        </w:rPr>
        <w:t>ФІЛЕ КУРКИ</w:t>
      </w:r>
    </w:p>
    <w:tbl>
      <w:tblPr>
        <w:tblOverlap w:val="never"/>
        <w:tblW w:w="0" w:type="auto"/>
        <w:jc w:val="center"/>
        <w:tblLayout w:type="fixed"/>
        <w:tblCellMar>
          <w:left w:w="10" w:type="dxa"/>
          <w:right w:w="10" w:type="dxa"/>
        </w:tblCellMar>
        <w:tblLook w:val="04A0"/>
      </w:tblPr>
      <w:tblGrid>
        <w:gridCol w:w="3144"/>
        <w:gridCol w:w="6797"/>
      </w:tblGrid>
      <w:tr w:rsidR="00B132A1" w:rsidTr="00BA72F6">
        <w:tblPrEx>
          <w:tblCellMar>
            <w:top w:w="0" w:type="dxa"/>
            <w:bottom w:w="0" w:type="dxa"/>
          </w:tblCellMar>
        </w:tblPrEx>
        <w:trPr>
          <w:trHeight w:hRule="exact" w:val="1195"/>
          <w:jc w:val="center"/>
        </w:trPr>
        <w:tc>
          <w:tcPr>
            <w:tcW w:w="3144" w:type="dxa"/>
            <w:tcBorders>
              <w:top w:val="single" w:sz="4" w:space="0" w:color="auto"/>
              <w:left w:val="single" w:sz="4" w:space="0" w:color="auto"/>
            </w:tcBorders>
            <w:shd w:val="clear" w:color="auto" w:fill="auto"/>
          </w:tcPr>
          <w:p w:rsidR="00B132A1" w:rsidRDefault="00B132A1" w:rsidP="00BA72F6">
            <w:pPr>
              <w:pStyle w:val="a8"/>
              <w:spacing w:before="160" w:line="240" w:lineRule="auto"/>
              <w:rPr>
                <w:sz w:val="20"/>
                <w:szCs w:val="20"/>
              </w:rPr>
            </w:pPr>
            <w:r>
              <w:rPr>
                <w:rStyle w:val="a7"/>
                <w:b/>
                <w:bCs/>
                <w:sz w:val="20"/>
                <w:szCs w:val="20"/>
              </w:rPr>
              <w:t>Термічний етан</w:t>
            </w:r>
          </w:p>
        </w:tc>
        <w:tc>
          <w:tcPr>
            <w:tcW w:w="6797" w:type="dxa"/>
            <w:tcBorders>
              <w:top w:val="single" w:sz="4" w:space="0" w:color="auto"/>
              <w:left w:val="single" w:sz="4" w:space="0" w:color="auto"/>
              <w:right w:val="single" w:sz="4" w:space="0" w:color="auto"/>
            </w:tcBorders>
            <w:shd w:val="clear" w:color="auto" w:fill="auto"/>
            <w:vAlign w:val="center"/>
          </w:tcPr>
          <w:p w:rsidR="00B132A1" w:rsidRDefault="00B132A1" w:rsidP="00BA72F6">
            <w:pPr>
              <w:pStyle w:val="a8"/>
              <w:spacing w:line="288" w:lineRule="auto"/>
            </w:pPr>
            <w:r>
              <w:rPr>
                <w:rStyle w:val="a7"/>
              </w:rPr>
              <w:t>Охолоджене (м’ясо птиці, яке зберігає протягом усього періоду після забивання птиці і подальшого охолодження внутрішню температуру від -2С до +4С включно)</w:t>
            </w:r>
          </w:p>
        </w:tc>
      </w:tr>
      <w:tr w:rsidR="00B132A1" w:rsidTr="00BA72F6">
        <w:tblPrEx>
          <w:tblCellMar>
            <w:top w:w="0" w:type="dxa"/>
            <w:bottom w:w="0" w:type="dxa"/>
          </w:tblCellMar>
        </w:tblPrEx>
        <w:trPr>
          <w:trHeight w:hRule="exact" w:val="2222"/>
          <w:jc w:val="center"/>
        </w:trPr>
        <w:tc>
          <w:tcPr>
            <w:tcW w:w="3144" w:type="dxa"/>
            <w:tcBorders>
              <w:top w:val="single" w:sz="4" w:space="0" w:color="auto"/>
              <w:left w:val="single" w:sz="4" w:space="0" w:color="auto"/>
            </w:tcBorders>
            <w:shd w:val="clear" w:color="auto" w:fill="auto"/>
          </w:tcPr>
          <w:p w:rsidR="00B132A1" w:rsidRDefault="00B132A1" w:rsidP="00BA72F6">
            <w:pPr>
              <w:pStyle w:val="a8"/>
              <w:spacing w:before="160" w:line="240" w:lineRule="auto"/>
              <w:rPr>
                <w:sz w:val="20"/>
                <w:szCs w:val="20"/>
              </w:rPr>
            </w:pPr>
            <w:r>
              <w:rPr>
                <w:rStyle w:val="a7"/>
                <w:b/>
                <w:bCs/>
                <w:sz w:val="20"/>
                <w:szCs w:val="20"/>
              </w:rPr>
              <w:t>Зовнішній вигляд</w:t>
            </w:r>
          </w:p>
        </w:tc>
        <w:tc>
          <w:tcPr>
            <w:tcW w:w="6797" w:type="dxa"/>
            <w:tcBorders>
              <w:top w:val="single" w:sz="4" w:space="0" w:color="auto"/>
              <w:left w:val="single" w:sz="4" w:space="0" w:color="auto"/>
              <w:right w:val="single" w:sz="4" w:space="0" w:color="auto"/>
            </w:tcBorders>
            <w:shd w:val="clear" w:color="auto" w:fill="auto"/>
            <w:vAlign w:val="center"/>
          </w:tcPr>
          <w:p w:rsidR="00B132A1" w:rsidRDefault="00B132A1" w:rsidP="00BA72F6">
            <w:pPr>
              <w:pStyle w:val="a8"/>
              <w:numPr>
                <w:ilvl w:val="0"/>
                <w:numId w:val="12"/>
              </w:numPr>
              <w:tabs>
                <w:tab w:val="left" w:pos="825"/>
              </w:tabs>
              <w:spacing w:line="269" w:lineRule="auto"/>
              <w:ind w:firstLine="460"/>
            </w:pPr>
            <w:r>
              <w:rPr>
                <w:rStyle w:val="a7"/>
              </w:rPr>
              <w:t>без згустків крові</w:t>
            </w:r>
          </w:p>
          <w:p w:rsidR="00B132A1" w:rsidRDefault="00B132A1" w:rsidP="00BA72F6">
            <w:pPr>
              <w:pStyle w:val="a8"/>
              <w:numPr>
                <w:ilvl w:val="0"/>
                <w:numId w:val="12"/>
              </w:numPr>
              <w:tabs>
                <w:tab w:val="left" w:pos="825"/>
              </w:tabs>
              <w:spacing w:line="269" w:lineRule="auto"/>
              <w:ind w:firstLine="460"/>
            </w:pPr>
            <w:r>
              <w:rPr>
                <w:rStyle w:val="a7"/>
              </w:rPr>
              <w:t>з чистою поверхнею</w:t>
            </w:r>
          </w:p>
          <w:p w:rsidR="00B132A1" w:rsidRDefault="00B132A1" w:rsidP="00BA72F6">
            <w:pPr>
              <w:pStyle w:val="a8"/>
              <w:numPr>
                <w:ilvl w:val="0"/>
                <w:numId w:val="12"/>
              </w:numPr>
              <w:tabs>
                <w:tab w:val="left" w:pos="825"/>
              </w:tabs>
              <w:spacing w:line="269" w:lineRule="auto"/>
              <w:ind w:firstLine="460"/>
            </w:pPr>
            <w:r>
              <w:rPr>
                <w:rStyle w:val="a7"/>
              </w:rPr>
              <w:t>зовнішня поверхня суха, не завітрена</w:t>
            </w:r>
          </w:p>
          <w:p w:rsidR="00B132A1" w:rsidRDefault="00B132A1" w:rsidP="00BA72F6">
            <w:pPr>
              <w:pStyle w:val="a8"/>
              <w:numPr>
                <w:ilvl w:val="0"/>
                <w:numId w:val="12"/>
              </w:numPr>
              <w:tabs>
                <w:tab w:val="left" w:pos="825"/>
              </w:tabs>
              <w:spacing w:line="269" w:lineRule="auto"/>
              <w:ind w:firstLine="460"/>
            </w:pPr>
            <w:r>
              <w:rPr>
                <w:rStyle w:val="a7"/>
              </w:rPr>
              <w:t>без льодяної глазурі та снігу</w:t>
            </w:r>
          </w:p>
          <w:p w:rsidR="00B132A1" w:rsidRDefault="00B132A1" w:rsidP="00BA72F6">
            <w:pPr>
              <w:pStyle w:val="a8"/>
              <w:numPr>
                <w:ilvl w:val="0"/>
                <w:numId w:val="12"/>
              </w:numPr>
              <w:tabs>
                <w:tab w:val="left" w:pos="845"/>
              </w:tabs>
              <w:spacing w:line="269" w:lineRule="auto"/>
              <w:ind w:left="840" w:hanging="360"/>
            </w:pPr>
            <w:r>
              <w:rPr>
                <w:rStyle w:val="a7"/>
              </w:rPr>
              <w:t>поверхня біло-рожевого кольору, жир відсутній, тканина м’яз щільна, пружна, злегка волога.</w:t>
            </w:r>
          </w:p>
        </w:tc>
      </w:tr>
      <w:tr w:rsidR="00B132A1" w:rsidTr="00BA72F6">
        <w:tblPrEx>
          <w:tblCellMar>
            <w:top w:w="0" w:type="dxa"/>
            <w:bottom w:w="0" w:type="dxa"/>
          </w:tblCellMar>
        </w:tblPrEx>
        <w:trPr>
          <w:trHeight w:hRule="exact" w:val="725"/>
          <w:jc w:val="center"/>
        </w:trPr>
        <w:tc>
          <w:tcPr>
            <w:tcW w:w="3144" w:type="dxa"/>
            <w:tcBorders>
              <w:top w:val="single" w:sz="4" w:space="0" w:color="auto"/>
              <w:left w:val="single" w:sz="4" w:space="0" w:color="auto"/>
            </w:tcBorders>
            <w:shd w:val="clear" w:color="auto" w:fill="auto"/>
            <w:vAlign w:val="center"/>
          </w:tcPr>
          <w:p w:rsidR="00B132A1" w:rsidRDefault="00B132A1" w:rsidP="00BA72F6">
            <w:pPr>
              <w:pStyle w:val="a8"/>
              <w:spacing w:line="240" w:lineRule="auto"/>
              <w:rPr>
                <w:sz w:val="20"/>
                <w:szCs w:val="20"/>
              </w:rPr>
            </w:pPr>
            <w:r>
              <w:rPr>
                <w:rStyle w:val="a7"/>
                <w:b/>
                <w:bCs/>
                <w:sz w:val="20"/>
                <w:szCs w:val="20"/>
              </w:rPr>
              <w:t>Запах</w:t>
            </w:r>
          </w:p>
        </w:tc>
        <w:tc>
          <w:tcPr>
            <w:tcW w:w="6797" w:type="dxa"/>
            <w:tcBorders>
              <w:top w:val="single" w:sz="4" w:space="0" w:color="auto"/>
              <w:left w:val="single" w:sz="4" w:space="0" w:color="auto"/>
              <w:right w:val="single" w:sz="4" w:space="0" w:color="auto"/>
            </w:tcBorders>
            <w:shd w:val="clear" w:color="auto" w:fill="auto"/>
            <w:vAlign w:val="center"/>
          </w:tcPr>
          <w:p w:rsidR="00B132A1" w:rsidRDefault="00B132A1" w:rsidP="00BA72F6">
            <w:pPr>
              <w:pStyle w:val="a8"/>
              <w:spacing w:line="240" w:lineRule="auto"/>
            </w:pPr>
            <w:r>
              <w:rPr>
                <w:rStyle w:val="a7"/>
              </w:rPr>
              <w:t>Властивий доброякісному м’ясу птиці, без сторонніх запахів</w:t>
            </w:r>
          </w:p>
        </w:tc>
      </w:tr>
      <w:tr w:rsidR="00B132A1" w:rsidTr="00BA72F6">
        <w:tblPrEx>
          <w:tblCellMar>
            <w:top w:w="0" w:type="dxa"/>
            <w:bottom w:w="0" w:type="dxa"/>
          </w:tblCellMar>
        </w:tblPrEx>
        <w:trPr>
          <w:trHeight w:hRule="exact" w:val="1099"/>
          <w:jc w:val="center"/>
        </w:trPr>
        <w:tc>
          <w:tcPr>
            <w:tcW w:w="3144" w:type="dxa"/>
            <w:tcBorders>
              <w:top w:val="single" w:sz="4" w:space="0" w:color="auto"/>
              <w:left w:val="single" w:sz="4" w:space="0" w:color="auto"/>
            </w:tcBorders>
            <w:shd w:val="clear" w:color="auto" w:fill="auto"/>
          </w:tcPr>
          <w:p w:rsidR="00B132A1" w:rsidRDefault="00B132A1" w:rsidP="00BA72F6">
            <w:pPr>
              <w:pStyle w:val="a8"/>
              <w:spacing w:before="140" w:line="240" w:lineRule="auto"/>
              <w:rPr>
                <w:sz w:val="20"/>
                <w:szCs w:val="20"/>
              </w:rPr>
            </w:pPr>
            <w:r>
              <w:rPr>
                <w:rStyle w:val="a7"/>
                <w:b/>
                <w:bCs/>
                <w:sz w:val="20"/>
                <w:szCs w:val="20"/>
              </w:rPr>
              <w:t>Оцінка якості</w:t>
            </w:r>
          </w:p>
        </w:tc>
        <w:tc>
          <w:tcPr>
            <w:tcW w:w="6797" w:type="dxa"/>
            <w:tcBorders>
              <w:top w:val="single" w:sz="4" w:space="0" w:color="auto"/>
              <w:left w:val="single" w:sz="4" w:space="0" w:color="auto"/>
              <w:right w:val="single" w:sz="4" w:space="0" w:color="auto"/>
            </w:tcBorders>
            <w:shd w:val="clear" w:color="auto" w:fill="auto"/>
            <w:vAlign w:val="center"/>
          </w:tcPr>
          <w:p w:rsidR="00B132A1" w:rsidRDefault="00B132A1" w:rsidP="00BA72F6">
            <w:pPr>
              <w:pStyle w:val="a8"/>
              <w:numPr>
                <w:ilvl w:val="0"/>
                <w:numId w:val="13"/>
              </w:numPr>
              <w:tabs>
                <w:tab w:val="left" w:pos="820"/>
              </w:tabs>
              <w:spacing w:line="240" w:lineRule="auto"/>
              <w:ind w:firstLine="460"/>
            </w:pPr>
            <w:r>
              <w:rPr>
                <w:rStyle w:val="a7"/>
              </w:rPr>
              <w:t>згідно з ДСТУ 3143-2013</w:t>
            </w:r>
          </w:p>
          <w:p w:rsidR="00B132A1" w:rsidRDefault="00B132A1" w:rsidP="00BA72F6">
            <w:pPr>
              <w:pStyle w:val="a8"/>
              <w:numPr>
                <w:ilvl w:val="0"/>
                <w:numId w:val="13"/>
              </w:numPr>
              <w:tabs>
                <w:tab w:val="left" w:pos="820"/>
              </w:tabs>
              <w:spacing w:line="240" w:lineRule="auto"/>
              <w:ind w:firstLine="460"/>
            </w:pPr>
            <w:r>
              <w:rPr>
                <w:rStyle w:val="a7"/>
              </w:rPr>
              <w:t>зареєстрованого ТУ У виробника</w:t>
            </w:r>
          </w:p>
        </w:tc>
      </w:tr>
      <w:tr w:rsidR="00B132A1" w:rsidTr="00BA72F6">
        <w:tblPrEx>
          <w:tblCellMar>
            <w:top w:w="0" w:type="dxa"/>
            <w:bottom w:w="0" w:type="dxa"/>
          </w:tblCellMar>
        </w:tblPrEx>
        <w:trPr>
          <w:trHeight w:hRule="exact" w:val="883"/>
          <w:jc w:val="center"/>
        </w:trPr>
        <w:tc>
          <w:tcPr>
            <w:tcW w:w="3144" w:type="dxa"/>
            <w:tcBorders>
              <w:top w:val="single" w:sz="4" w:space="0" w:color="auto"/>
              <w:left w:val="single" w:sz="4" w:space="0" w:color="auto"/>
            </w:tcBorders>
            <w:shd w:val="clear" w:color="auto" w:fill="auto"/>
          </w:tcPr>
          <w:p w:rsidR="00B132A1" w:rsidRDefault="00B132A1" w:rsidP="00BA72F6">
            <w:pPr>
              <w:pStyle w:val="a8"/>
              <w:spacing w:before="160" w:line="240" w:lineRule="auto"/>
              <w:rPr>
                <w:sz w:val="20"/>
                <w:szCs w:val="20"/>
              </w:rPr>
            </w:pPr>
            <w:r>
              <w:rPr>
                <w:rStyle w:val="a7"/>
                <w:b/>
                <w:bCs/>
                <w:sz w:val="20"/>
                <w:szCs w:val="20"/>
              </w:rPr>
              <w:t>За частинами</w:t>
            </w:r>
          </w:p>
        </w:tc>
        <w:tc>
          <w:tcPr>
            <w:tcW w:w="6797" w:type="dxa"/>
            <w:tcBorders>
              <w:top w:val="single" w:sz="4" w:space="0" w:color="auto"/>
              <w:left w:val="single" w:sz="4" w:space="0" w:color="auto"/>
              <w:right w:val="single" w:sz="4" w:space="0" w:color="auto"/>
            </w:tcBorders>
            <w:shd w:val="clear" w:color="auto" w:fill="auto"/>
          </w:tcPr>
          <w:p w:rsidR="00B132A1" w:rsidRDefault="00B132A1" w:rsidP="00BA72F6">
            <w:pPr>
              <w:pStyle w:val="a8"/>
              <w:spacing w:before="140" w:line="240" w:lineRule="auto"/>
              <w:ind w:firstLine="460"/>
            </w:pPr>
            <w:r>
              <w:rPr>
                <w:rStyle w:val="a7"/>
              </w:rPr>
              <w:t>• Філе</w:t>
            </w:r>
          </w:p>
        </w:tc>
      </w:tr>
      <w:tr w:rsidR="00B132A1" w:rsidTr="00BA72F6">
        <w:tblPrEx>
          <w:tblCellMar>
            <w:top w:w="0" w:type="dxa"/>
            <w:bottom w:w="0" w:type="dxa"/>
          </w:tblCellMar>
        </w:tblPrEx>
        <w:trPr>
          <w:trHeight w:hRule="exact" w:val="1080"/>
          <w:jc w:val="center"/>
        </w:trPr>
        <w:tc>
          <w:tcPr>
            <w:tcW w:w="3144" w:type="dxa"/>
            <w:tcBorders>
              <w:top w:val="single" w:sz="4" w:space="0" w:color="auto"/>
              <w:left w:val="single" w:sz="4" w:space="0" w:color="auto"/>
            </w:tcBorders>
            <w:shd w:val="clear" w:color="auto" w:fill="auto"/>
            <w:vAlign w:val="center"/>
          </w:tcPr>
          <w:p w:rsidR="00B132A1" w:rsidRDefault="00B132A1" w:rsidP="00BA72F6">
            <w:pPr>
              <w:pStyle w:val="a8"/>
              <w:spacing w:line="322" w:lineRule="auto"/>
              <w:rPr>
                <w:sz w:val="20"/>
                <w:szCs w:val="20"/>
              </w:rPr>
            </w:pPr>
            <w:r>
              <w:rPr>
                <w:rStyle w:val="a7"/>
                <w:b/>
                <w:bCs/>
                <w:sz w:val="20"/>
                <w:szCs w:val="20"/>
              </w:rPr>
              <w:lastRenderedPageBreak/>
              <w:t xml:space="preserve">Споживче </w:t>
            </w:r>
            <w:proofErr w:type="spellStart"/>
            <w:r>
              <w:rPr>
                <w:rStyle w:val="a7"/>
                <w:b/>
                <w:bCs/>
                <w:sz w:val="20"/>
                <w:szCs w:val="20"/>
              </w:rPr>
              <w:t>пакувавня</w:t>
            </w:r>
            <w:proofErr w:type="spellEnd"/>
            <w:r>
              <w:rPr>
                <w:rStyle w:val="a7"/>
                <w:b/>
                <w:bCs/>
                <w:sz w:val="20"/>
                <w:szCs w:val="20"/>
              </w:rPr>
              <w:t xml:space="preserve"> (матеріал)</w:t>
            </w:r>
          </w:p>
        </w:tc>
        <w:tc>
          <w:tcPr>
            <w:tcW w:w="6797" w:type="dxa"/>
            <w:tcBorders>
              <w:top w:val="single" w:sz="4" w:space="0" w:color="auto"/>
              <w:left w:val="single" w:sz="4" w:space="0" w:color="auto"/>
              <w:right w:val="single" w:sz="4" w:space="0" w:color="auto"/>
            </w:tcBorders>
            <w:shd w:val="clear" w:color="auto" w:fill="auto"/>
          </w:tcPr>
          <w:p w:rsidR="00B132A1" w:rsidRDefault="00B132A1" w:rsidP="00BA72F6">
            <w:pPr>
              <w:pStyle w:val="a8"/>
              <w:spacing w:before="240" w:line="240" w:lineRule="auto"/>
              <w:ind w:firstLine="460"/>
            </w:pPr>
            <w:r>
              <w:rPr>
                <w:rStyle w:val="a7"/>
              </w:rPr>
              <w:t>• пакети з полімерної плівки</w:t>
            </w:r>
          </w:p>
        </w:tc>
      </w:tr>
      <w:tr w:rsidR="00B132A1" w:rsidTr="00BA72F6">
        <w:tblPrEx>
          <w:tblCellMar>
            <w:top w:w="0" w:type="dxa"/>
            <w:bottom w:w="0" w:type="dxa"/>
          </w:tblCellMar>
        </w:tblPrEx>
        <w:trPr>
          <w:trHeight w:hRule="exact" w:val="1042"/>
          <w:jc w:val="center"/>
        </w:trPr>
        <w:tc>
          <w:tcPr>
            <w:tcW w:w="3144" w:type="dxa"/>
            <w:tcBorders>
              <w:top w:val="single" w:sz="4" w:space="0" w:color="auto"/>
              <w:left w:val="single" w:sz="4" w:space="0" w:color="auto"/>
              <w:bottom w:val="single" w:sz="4" w:space="0" w:color="auto"/>
            </w:tcBorders>
            <w:shd w:val="clear" w:color="auto" w:fill="auto"/>
            <w:vAlign w:val="center"/>
          </w:tcPr>
          <w:p w:rsidR="00B132A1" w:rsidRDefault="00B132A1" w:rsidP="00BA72F6">
            <w:pPr>
              <w:pStyle w:val="a8"/>
              <w:spacing w:line="317" w:lineRule="auto"/>
              <w:rPr>
                <w:sz w:val="20"/>
                <w:szCs w:val="20"/>
              </w:rPr>
            </w:pPr>
            <w:r>
              <w:rPr>
                <w:rStyle w:val="a7"/>
                <w:b/>
                <w:bCs/>
                <w:sz w:val="20"/>
                <w:szCs w:val="20"/>
              </w:rPr>
              <w:t xml:space="preserve">За характеристикою </w:t>
            </w:r>
            <w:proofErr w:type="spellStart"/>
            <w:r>
              <w:rPr>
                <w:rStyle w:val="a7"/>
                <w:b/>
                <w:bCs/>
                <w:sz w:val="20"/>
                <w:szCs w:val="20"/>
              </w:rPr>
              <w:t>вгодованосіі</w:t>
            </w:r>
            <w:proofErr w:type="spellEnd"/>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B132A1" w:rsidRDefault="00B132A1" w:rsidP="00BA72F6">
            <w:pPr>
              <w:pStyle w:val="a8"/>
              <w:spacing w:before="140" w:line="240" w:lineRule="auto"/>
              <w:ind w:firstLine="460"/>
            </w:pPr>
            <w:r>
              <w:rPr>
                <w:rStyle w:val="a7"/>
              </w:rPr>
              <w:t>• Перша категорія</w:t>
            </w:r>
          </w:p>
        </w:tc>
      </w:tr>
    </w:tbl>
    <w:p w:rsidR="00B132A1" w:rsidRDefault="00B132A1" w:rsidP="00B132A1"/>
    <w:tbl>
      <w:tblPr>
        <w:tblOverlap w:val="never"/>
        <w:tblW w:w="0" w:type="auto"/>
        <w:jc w:val="center"/>
        <w:tblLayout w:type="fixed"/>
        <w:tblCellMar>
          <w:left w:w="10" w:type="dxa"/>
          <w:right w:w="10" w:type="dxa"/>
        </w:tblCellMar>
        <w:tblLook w:val="04A0"/>
      </w:tblPr>
      <w:tblGrid>
        <w:gridCol w:w="3149"/>
        <w:gridCol w:w="6806"/>
      </w:tblGrid>
      <w:tr w:rsidR="00A217CF" w:rsidTr="00BA72F6">
        <w:trPr>
          <w:trHeight w:hRule="exact" w:val="1032"/>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spacing w:line="266" w:lineRule="auto"/>
              <w:rPr>
                <w:sz w:val="24"/>
                <w:szCs w:val="24"/>
              </w:rPr>
            </w:pPr>
            <w:r>
              <w:rPr>
                <w:rStyle w:val="a7"/>
                <w:b/>
                <w:bCs/>
                <w:sz w:val="24"/>
                <w:szCs w:val="24"/>
              </w:rPr>
              <w:t xml:space="preserve">С п </w:t>
            </w:r>
            <w:proofErr w:type="spellStart"/>
            <w:r>
              <w:rPr>
                <w:rStyle w:val="a7"/>
                <w:b/>
                <w:bCs/>
                <w:sz w:val="24"/>
                <w:szCs w:val="24"/>
              </w:rPr>
              <w:t>ожі</w:t>
            </w:r>
            <w:proofErr w:type="spellEnd"/>
            <w:r>
              <w:rPr>
                <w:rStyle w:val="a7"/>
                <w:b/>
                <w:bCs/>
                <w:sz w:val="24"/>
                <w:szCs w:val="24"/>
              </w:rPr>
              <w:t xml:space="preserve"> і в ч е пакування (вага)</w:t>
            </w:r>
          </w:p>
        </w:tc>
        <w:tc>
          <w:tcPr>
            <w:tcW w:w="6806" w:type="dxa"/>
            <w:tcBorders>
              <w:top w:val="single" w:sz="4" w:space="0" w:color="auto"/>
              <w:left w:val="single" w:sz="4" w:space="0" w:color="auto"/>
              <w:right w:val="single" w:sz="4" w:space="0" w:color="auto"/>
            </w:tcBorders>
            <w:shd w:val="clear" w:color="auto" w:fill="auto"/>
          </w:tcPr>
          <w:p w:rsidR="00A217CF" w:rsidRDefault="00A217CF" w:rsidP="00BA72F6">
            <w:pPr>
              <w:pStyle w:val="a8"/>
              <w:spacing w:before="160"/>
              <w:ind w:firstLine="460"/>
              <w:rPr>
                <w:sz w:val="24"/>
                <w:szCs w:val="24"/>
              </w:rPr>
            </w:pPr>
            <w:r>
              <w:rPr>
                <w:rStyle w:val="a7"/>
                <w:sz w:val="24"/>
                <w:szCs w:val="24"/>
              </w:rPr>
              <w:t>• Інше (визначається при формуванні замовлення)</w:t>
            </w:r>
          </w:p>
        </w:tc>
      </w:tr>
      <w:tr w:rsidR="00A217CF" w:rsidTr="00BA72F6">
        <w:trPr>
          <w:trHeight w:hRule="exact" w:val="562"/>
          <w:jc w:val="center"/>
        </w:trPr>
        <w:tc>
          <w:tcPr>
            <w:tcW w:w="9955" w:type="dxa"/>
            <w:gridSpan w:val="2"/>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jc w:val="center"/>
              <w:rPr>
                <w:sz w:val="24"/>
                <w:szCs w:val="24"/>
              </w:rPr>
            </w:pPr>
            <w:r>
              <w:rPr>
                <w:rStyle w:val="a7"/>
                <w:b/>
                <w:bCs/>
                <w:sz w:val="24"/>
                <w:szCs w:val="24"/>
              </w:rPr>
              <w:t>. М'ЯСО СВИНИНА</w:t>
            </w:r>
          </w:p>
        </w:tc>
      </w:tr>
      <w:tr w:rsidR="00A217CF" w:rsidTr="00BA72F6">
        <w:trPr>
          <w:trHeight w:hRule="exact" w:val="845"/>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pPr>
            <w:r>
              <w:rPr>
                <w:rStyle w:val="a7"/>
              </w:rPr>
              <w:t>Термообробка</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firstLine="460"/>
            </w:pPr>
            <w:r>
              <w:rPr>
                <w:rStyle w:val="a7"/>
              </w:rPr>
              <w:t>• Охолоджене</w:t>
            </w:r>
          </w:p>
        </w:tc>
      </w:tr>
      <w:tr w:rsidR="00A217CF" w:rsidTr="00BA72F6">
        <w:trPr>
          <w:trHeight w:hRule="exact" w:val="845"/>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pPr>
            <w:r>
              <w:rPr>
                <w:rStyle w:val="a7"/>
              </w:rPr>
              <w:t>Категорія</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firstLine="460"/>
            </w:pPr>
            <w:r>
              <w:rPr>
                <w:rStyle w:val="a7"/>
              </w:rPr>
              <w:t>• 1 категорія без кісток</w:t>
            </w:r>
          </w:p>
        </w:tc>
      </w:tr>
      <w:tr w:rsidR="00A217CF" w:rsidTr="00BA72F6">
        <w:trPr>
          <w:trHeight w:hRule="exact" w:val="850"/>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pPr>
            <w:r>
              <w:rPr>
                <w:rStyle w:val="a7"/>
              </w:rPr>
              <w:t>Оцінка якості</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firstLine="460"/>
            </w:pPr>
            <w:r>
              <w:rPr>
                <w:rStyle w:val="a7"/>
              </w:rPr>
              <w:t>. ДСТУ 4590:2006, ТУ У</w:t>
            </w:r>
          </w:p>
        </w:tc>
      </w:tr>
      <w:tr w:rsidR="00A217CF" w:rsidTr="00BA72F6">
        <w:trPr>
          <w:trHeight w:hRule="exact" w:val="1152"/>
          <w:jc w:val="center"/>
        </w:trPr>
        <w:tc>
          <w:tcPr>
            <w:tcW w:w="3149" w:type="dxa"/>
            <w:tcBorders>
              <w:top w:val="single" w:sz="4" w:space="0" w:color="auto"/>
              <w:left w:val="single" w:sz="4" w:space="0" w:color="auto"/>
            </w:tcBorders>
            <w:shd w:val="clear" w:color="auto" w:fill="auto"/>
          </w:tcPr>
          <w:p w:rsidR="00A217CF" w:rsidRDefault="00A217CF" w:rsidP="00BA72F6">
            <w:pPr>
              <w:pStyle w:val="a8"/>
              <w:spacing w:before="120"/>
            </w:pPr>
            <w:r>
              <w:rPr>
                <w:rStyle w:val="a7"/>
              </w:rPr>
              <w:t>Зовнішній вигляд</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left="840" w:hanging="380"/>
            </w:pPr>
            <w:r>
              <w:rPr>
                <w:rStyle w:val="a7"/>
              </w:rPr>
              <w:t xml:space="preserve">• Поверхня чиста, </w:t>
            </w:r>
            <w:proofErr w:type="spellStart"/>
            <w:r>
              <w:rPr>
                <w:rStyle w:val="a7"/>
              </w:rPr>
              <w:t>незавітрена</w:t>
            </w:r>
            <w:proofErr w:type="spellEnd"/>
            <w:r>
              <w:rPr>
                <w:rStyle w:val="a7"/>
              </w:rPr>
              <w:t xml:space="preserve">, без </w:t>
            </w:r>
            <w:proofErr w:type="spellStart"/>
            <w:r>
              <w:rPr>
                <w:rStyle w:val="a7"/>
              </w:rPr>
              <w:t>ослизнювання</w:t>
            </w:r>
            <w:proofErr w:type="spellEnd"/>
            <w:r>
              <w:rPr>
                <w:rStyle w:val="a7"/>
              </w:rPr>
              <w:t>. без бахромок, краї зарівнені</w:t>
            </w:r>
          </w:p>
        </w:tc>
      </w:tr>
      <w:tr w:rsidR="00A217CF" w:rsidTr="00BA72F6">
        <w:trPr>
          <w:trHeight w:hRule="exact" w:val="840"/>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pPr>
            <w:r>
              <w:rPr>
                <w:rStyle w:val="a7"/>
              </w:rPr>
              <w:t>Колір</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firstLine="460"/>
            </w:pPr>
            <w:r>
              <w:rPr>
                <w:rStyle w:val="a7"/>
              </w:rPr>
              <w:t>• Від світло - рожевого до червоного</w:t>
            </w:r>
          </w:p>
        </w:tc>
      </w:tr>
      <w:tr w:rsidR="00A217CF" w:rsidTr="00BA72F6">
        <w:trPr>
          <w:trHeight w:hRule="exact" w:val="845"/>
          <w:jc w:val="center"/>
        </w:trPr>
        <w:tc>
          <w:tcPr>
            <w:tcW w:w="3149" w:type="dxa"/>
            <w:tcBorders>
              <w:top w:val="single" w:sz="4" w:space="0" w:color="auto"/>
              <w:left w:val="single" w:sz="4" w:space="0" w:color="auto"/>
            </w:tcBorders>
            <w:shd w:val="clear" w:color="auto" w:fill="auto"/>
            <w:vAlign w:val="center"/>
          </w:tcPr>
          <w:p w:rsidR="00A217CF" w:rsidRDefault="00A217CF" w:rsidP="00BA72F6">
            <w:pPr>
              <w:pStyle w:val="a8"/>
            </w:pPr>
            <w:r>
              <w:rPr>
                <w:rStyle w:val="a7"/>
              </w:rPr>
              <w:t>Запах</w:t>
            </w:r>
          </w:p>
        </w:tc>
        <w:tc>
          <w:tcPr>
            <w:tcW w:w="6806" w:type="dxa"/>
            <w:tcBorders>
              <w:top w:val="single" w:sz="4" w:space="0" w:color="auto"/>
              <w:left w:val="single" w:sz="4" w:space="0" w:color="auto"/>
              <w:right w:val="single" w:sz="4" w:space="0" w:color="auto"/>
            </w:tcBorders>
            <w:shd w:val="clear" w:color="auto" w:fill="auto"/>
            <w:vAlign w:val="center"/>
          </w:tcPr>
          <w:p w:rsidR="00A217CF" w:rsidRDefault="00A217CF" w:rsidP="00BA72F6">
            <w:pPr>
              <w:pStyle w:val="a8"/>
              <w:ind w:firstLine="460"/>
            </w:pPr>
            <w:r>
              <w:rPr>
                <w:rStyle w:val="a7"/>
              </w:rPr>
              <w:t>• Доброякісного м'яса, без стороннього запаху</w:t>
            </w:r>
          </w:p>
        </w:tc>
      </w:tr>
      <w:tr w:rsidR="00A217CF" w:rsidTr="00BA72F6">
        <w:trPr>
          <w:trHeight w:hRule="exact" w:val="1483"/>
          <w:jc w:val="center"/>
        </w:trPr>
        <w:tc>
          <w:tcPr>
            <w:tcW w:w="3149" w:type="dxa"/>
            <w:tcBorders>
              <w:top w:val="single" w:sz="4" w:space="0" w:color="auto"/>
              <w:left w:val="single" w:sz="4" w:space="0" w:color="auto"/>
              <w:bottom w:val="single" w:sz="4" w:space="0" w:color="auto"/>
            </w:tcBorders>
            <w:shd w:val="clear" w:color="auto" w:fill="auto"/>
          </w:tcPr>
          <w:p w:rsidR="00A217CF" w:rsidRDefault="00A217CF" w:rsidP="00BA72F6">
            <w:pPr>
              <w:pStyle w:val="a8"/>
              <w:spacing w:before="120"/>
            </w:pPr>
            <w:r>
              <w:rPr>
                <w:rStyle w:val="a7"/>
              </w:rPr>
              <w:t>Характеристика якості</w:t>
            </w:r>
          </w:p>
        </w:tc>
        <w:tc>
          <w:tcPr>
            <w:tcW w:w="6806" w:type="dxa"/>
            <w:tcBorders>
              <w:top w:val="single" w:sz="4" w:space="0" w:color="auto"/>
              <w:left w:val="single" w:sz="4" w:space="0" w:color="auto"/>
              <w:bottom w:val="single" w:sz="4" w:space="0" w:color="auto"/>
              <w:right w:val="single" w:sz="4" w:space="0" w:color="auto"/>
            </w:tcBorders>
            <w:shd w:val="clear" w:color="auto" w:fill="auto"/>
            <w:vAlign w:val="center"/>
          </w:tcPr>
          <w:p w:rsidR="00A217CF" w:rsidRDefault="00A217CF" w:rsidP="00BA72F6">
            <w:pPr>
              <w:pStyle w:val="a8"/>
              <w:ind w:left="840" w:hanging="380"/>
            </w:pPr>
            <w:r>
              <w:rPr>
                <w:rStyle w:val="a7"/>
              </w:rPr>
              <w:t>• м'ясо охолоджене, без великої кількості жиру, м'ясо пружне, при натисканні швидко приймає первинну форму, без кісток</w:t>
            </w:r>
          </w:p>
        </w:tc>
      </w:tr>
    </w:tbl>
    <w:p w:rsidR="00A217CF" w:rsidRDefault="00A217CF" w:rsidP="00A217CF">
      <w:pPr>
        <w:sectPr w:rsidR="00A217CF" w:rsidSect="00A217CF">
          <w:type w:val="continuous"/>
          <w:pgSz w:w="11900" w:h="16840"/>
          <w:pgMar w:top="698" w:right="779" w:bottom="4298" w:left="1166" w:header="270" w:footer="3870" w:gutter="0"/>
          <w:pgNumType w:start="1"/>
          <w:cols w:space="720"/>
          <w:noEndnote/>
          <w:docGrid w:linePitch="360"/>
        </w:sectPr>
      </w:pPr>
    </w:p>
    <w:p w:rsidR="00A217CF" w:rsidRDefault="00A217CF" w:rsidP="00A217CF">
      <w:pPr>
        <w:spacing w:before="59" w:after="59" w:line="240" w:lineRule="exact"/>
        <w:rPr>
          <w:sz w:val="19"/>
          <w:szCs w:val="19"/>
        </w:rPr>
      </w:pPr>
    </w:p>
    <w:p w:rsidR="00A217CF" w:rsidRDefault="00A217CF" w:rsidP="00A217CF">
      <w:pPr>
        <w:spacing w:line="1" w:lineRule="exact"/>
        <w:sectPr w:rsidR="00A217CF">
          <w:type w:val="continuous"/>
          <w:pgSz w:w="11900" w:h="16840"/>
          <w:pgMar w:top="698" w:right="0" w:bottom="698" w:left="0" w:header="0" w:footer="3" w:gutter="0"/>
          <w:cols w:space="720"/>
          <w:noEndnote/>
          <w:docGrid w:linePitch="360"/>
        </w:sectPr>
      </w:pPr>
    </w:p>
    <w:p w:rsidR="00A217CF" w:rsidRDefault="00A217CF" w:rsidP="00A217CF">
      <w:pPr>
        <w:spacing w:line="360" w:lineRule="exact"/>
      </w:pPr>
      <w:r>
        <w:rPr>
          <w:noProof/>
          <w:lang w:bidi="ar-SA"/>
        </w:rPr>
        <w:lastRenderedPageBreak/>
        <w:drawing>
          <wp:anchor distT="0" distB="0" distL="0" distR="0" simplePos="0" relativeHeight="251665408" behindDoc="1" locked="0" layoutInCell="1" allowOverlap="1">
            <wp:simplePos x="0" y="0"/>
            <wp:positionH relativeFrom="page">
              <wp:posOffset>1051560</wp:posOffset>
            </wp:positionH>
            <wp:positionV relativeFrom="paragraph">
              <wp:posOffset>344170</wp:posOffset>
            </wp:positionV>
            <wp:extent cx="2980690" cy="1420495"/>
            <wp:effectExtent l="0" t="0" r="0" b="0"/>
            <wp:wrapNone/>
            <wp:docPr id="5"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cstate="print"/>
                    <a:stretch/>
                  </pic:blipFill>
                  <pic:spPr>
                    <a:xfrm>
                      <a:off x="0" y="0"/>
                      <a:ext cx="2980690" cy="1420495"/>
                    </a:xfrm>
                    <a:prstGeom prst="rect">
                      <a:avLst/>
                    </a:prstGeom>
                  </pic:spPr>
                </pic:pic>
              </a:graphicData>
            </a:graphic>
          </wp:anchor>
        </w:drawing>
      </w:r>
      <w:r>
        <w:rPr>
          <w:noProof/>
          <w:lang w:bidi="ar-SA"/>
        </w:rPr>
        <w:drawing>
          <wp:anchor distT="0" distB="0" distL="0" distR="0" simplePos="0" relativeHeight="251666432" behindDoc="1" locked="0" layoutInCell="1" allowOverlap="1">
            <wp:simplePos x="0" y="0"/>
            <wp:positionH relativeFrom="page">
              <wp:posOffset>4233545</wp:posOffset>
            </wp:positionH>
            <wp:positionV relativeFrom="paragraph">
              <wp:posOffset>12700</wp:posOffset>
            </wp:positionV>
            <wp:extent cx="2133600" cy="1426210"/>
            <wp:effectExtent l="0" t="0" r="0" b="0"/>
            <wp:wrapNone/>
            <wp:docPr id="6"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cstate="print"/>
                    <a:stretch/>
                  </pic:blipFill>
                  <pic:spPr>
                    <a:xfrm>
                      <a:off x="0" y="0"/>
                      <a:ext cx="2133600" cy="1426210"/>
                    </a:xfrm>
                    <a:prstGeom prst="rect">
                      <a:avLst/>
                    </a:prstGeom>
                  </pic:spPr>
                </pic:pic>
              </a:graphicData>
            </a:graphic>
          </wp:anchor>
        </w:drawing>
      </w:r>
    </w:p>
    <w:p w:rsidR="00A217CF" w:rsidRDefault="00A217CF" w:rsidP="00A217CF">
      <w:pPr>
        <w:spacing w:line="360" w:lineRule="exact"/>
      </w:pPr>
    </w:p>
    <w:p w:rsidR="00A217CF" w:rsidRDefault="00A217CF" w:rsidP="00A217CF">
      <w:pPr>
        <w:spacing w:line="360" w:lineRule="exact"/>
      </w:pPr>
    </w:p>
    <w:p w:rsidR="00A217CF" w:rsidRDefault="00A217CF" w:rsidP="00A217CF">
      <w:pPr>
        <w:spacing w:line="360" w:lineRule="exact"/>
      </w:pPr>
    </w:p>
    <w:p w:rsidR="00A217CF" w:rsidRDefault="00A217CF" w:rsidP="00A217CF">
      <w:pPr>
        <w:spacing w:line="360" w:lineRule="exact"/>
      </w:pPr>
    </w:p>
    <w:p w:rsidR="00A217CF" w:rsidRDefault="00A217CF" w:rsidP="00A217CF">
      <w:pPr>
        <w:spacing w:line="360" w:lineRule="exact"/>
      </w:pPr>
    </w:p>
    <w:p w:rsidR="00A217CF" w:rsidRDefault="00A217CF" w:rsidP="00A217CF">
      <w:pPr>
        <w:spacing w:after="618" w:line="1" w:lineRule="exact"/>
      </w:pPr>
    </w:p>
    <w:p w:rsidR="00A217CF" w:rsidRDefault="00A217CF" w:rsidP="00A217CF">
      <w:pPr>
        <w:spacing w:line="1" w:lineRule="exact"/>
      </w:pPr>
    </w:p>
    <w:p w:rsidR="005F36C3" w:rsidRDefault="005F36C3"/>
    <w:sectPr w:rsidR="005F36C3" w:rsidSect="00A07AE0">
      <w:type w:val="continuous"/>
      <w:pgSz w:w="11900" w:h="16840"/>
      <w:pgMar w:top="654" w:right="925" w:bottom="654" w:left="112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46C6"/>
    <w:multiLevelType w:val="multilevel"/>
    <w:tmpl w:val="A67A35D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4E7C58"/>
    <w:multiLevelType w:val="multilevel"/>
    <w:tmpl w:val="1F22C19E"/>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F360E"/>
    <w:multiLevelType w:val="multilevel"/>
    <w:tmpl w:val="CFE65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3A0C60"/>
    <w:multiLevelType w:val="multilevel"/>
    <w:tmpl w:val="D2604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D835D4"/>
    <w:multiLevelType w:val="multilevel"/>
    <w:tmpl w:val="A99A1360"/>
    <w:lvl w:ilvl="0">
      <w:start w:val="8"/>
      <w:numFmt w:val="decimal"/>
      <w:lvlText w:val="%1."/>
      <w:lvlJc w:val="left"/>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C1FE6"/>
    <w:multiLevelType w:val="multilevel"/>
    <w:tmpl w:val="D3449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7E19A4"/>
    <w:multiLevelType w:val="multilevel"/>
    <w:tmpl w:val="AEC8A12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923B33"/>
    <w:multiLevelType w:val="multilevel"/>
    <w:tmpl w:val="B26683F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F3290"/>
    <w:multiLevelType w:val="multilevel"/>
    <w:tmpl w:val="016E5A4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A95921"/>
    <w:multiLevelType w:val="multilevel"/>
    <w:tmpl w:val="3EF6E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27875"/>
    <w:multiLevelType w:val="multilevel"/>
    <w:tmpl w:val="C8889BA8"/>
    <w:lvl w:ilvl="0">
      <w:start w:val="2"/>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0339F"/>
    <w:multiLevelType w:val="multilevel"/>
    <w:tmpl w:val="0B983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751B29"/>
    <w:multiLevelType w:val="multilevel"/>
    <w:tmpl w:val="7604103E"/>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0"/>
  </w:num>
  <w:num w:numId="4">
    <w:abstractNumId w:val="8"/>
  </w:num>
  <w:num w:numId="5">
    <w:abstractNumId w:val="12"/>
  </w:num>
  <w:num w:numId="6">
    <w:abstractNumId w:val="4"/>
  </w:num>
  <w:num w:numId="7">
    <w:abstractNumId w:val="6"/>
  </w:num>
  <w:num w:numId="8">
    <w:abstractNumId w:val="9"/>
  </w:num>
  <w:num w:numId="9">
    <w:abstractNumId w:val="7"/>
  </w:num>
  <w:num w:numId="10">
    <w:abstractNumId w:val="2"/>
  </w:num>
  <w:num w:numId="11">
    <w:abstractNumId w:val="1"/>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5F36C3"/>
    <w:rsid w:val="005402B1"/>
    <w:rsid w:val="005F36C3"/>
    <w:rsid w:val="00A217CF"/>
    <w:rsid w:val="00AB2976"/>
    <w:rsid w:val="00AD6596"/>
    <w:rsid w:val="00B132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02B1"/>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sid w:val="005402B1"/>
    <w:rPr>
      <w:rFonts w:ascii="Times New Roman" w:eastAsia="Times New Roman" w:hAnsi="Times New Roman" w:cs="Times New Roman"/>
    </w:rPr>
  </w:style>
  <w:style w:type="character" w:customStyle="1" w:styleId="a5">
    <w:name w:val="Підпис до зображення_"/>
    <w:basedOn w:val="a0"/>
    <w:link w:val="a6"/>
    <w:rsid w:val="005402B1"/>
    <w:rPr>
      <w:rFonts w:ascii="Times New Roman" w:eastAsia="Times New Roman" w:hAnsi="Times New Roman" w:cs="Times New Roman"/>
    </w:rPr>
  </w:style>
  <w:style w:type="paragraph" w:customStyle="1" w:styleId="a4">
    <w:name w:val="Основний текст"/>
    <w:basedOn w:val="a"/>
    <w:link w:val="a3"/>
    <w:rsid w:val="005402B1"/>
    <w:pPr>
      <w:spacing w:line="254" w:lineRule="auto"/>
    </w:pPr>
    <w:rPr>
      <w:rFonts w:ascii="Times New Roman" w:eastAsia="Times New Roman" w:hAnsi="Times New Roman" w:cs="Times New Roman"/>
      <w:color w:val="auto"/>
      <w:sz w:val="22"/>
      <w:szCs w:val="22"/>
      <w:lang w:eastAsia="en-US" w:bidi="ar-SA"/>
    </w:rPr>
  </w:style>
  <w:style w:type="paragraph" w:customStyle="1" w:styleId="a6">
    <w:name w:val="Підпис до зображення"/>
    <w:basedOn w:val="a"/>
    <w:link w:val="a5"/>
    <w:rsid w:val="005402B1"/>
    <w:rPr>
      <w:rFonts w:ascii="Times New Roman" w:eastAsia="Times New Roman" w:hAnsi="Times New Roman" w:cs="Times New Roman"/>
      <w:color w:val="auto"/>
      <w:sz w:val="22"/>
      <w:szCs w:val="22"/>
      <w:lang w:eastAsia="en-US" w:bidi="ar-SA"/>
    </w:rPr>
  </w:style>
  <w:style w:type="character" w:customStyle="1" w:styleId="a7">
    <w:name w:val="Інше_"/>
    <w:basedOn w:val="a0"/>
    <w:link w:val="a8"/>
    <w:rsid w:val="00B132A1"/>
    <w:rPr>
      <w:rFonts w:ascii="Times New Roman" w:eastAsia="Times New Roman" w:hAnsi="Times New Roman" w:cs="Times New Roman"/>
    </w:rPr>
  </w:style>
  <w:style w:type="character" w:customStyle="1" w:styleId="a9">
    <w:name w:val="Підпис до таблиці_"/>
    <w:basedOn w:val="a0"/>
    <w:link w:val="aa"/>
    <w:rsid w:val="00B132A1"/>
    <w:rPr>
      <w:rFonts w:ascii="Times New Roman" w:eastAsia="Times New Roman" w:hAnsi="Times New Roman" w:cs="Times New Roman"/>
      <w:b/>
      <w:bCs/>
      <w:sz w:val="20"/>
      <w:szCs w:val="20"/>
    </w:rPr>
  </w:style>
  <w:style w:type="paragraph" w:customStyle="1" w:styleId="a8">
    <w:name w:val="Інше"/>
    <w:basedOn w:val="a"/>
    <w:link w:val="a7"/>
    <w:rsid w:val="00B132A1"/>
    <w:pPr>
      <w:spacing w:line="254" w:lineRule="auto"/>
    </w:pPr>
    <w:rPr>
      <w:rFonts w:ascii="Times New Roman" w:eastAsia="Times New Roman" w:hAnsi="Times New Roman" w:cs="Times New Roman"/>
      <w:color w:val="auto"/>
      <w:sz w:val="22"/>
      <w:szCs w:val="22"/>
      <w:lang w:eastAsia="en-US" w:bidi="ar-SA"/>
    </w:rPr>
  </w:style>
  <w:style w:type="paragraph" w:customStyle="1" w:styleId="aa">
    <w:name w:val="Підпис до таблиці"/>
    <w:basedOn w:val="a"/>
    <w:link w:val="a9"/>
    <w:rsid w:val="00B132A1"/>
    <w:pPr>
      <w:jc w:val="center"/>
    </w:pPr>
    <w:rPr>
      <w:rFonts w:ascii="Times New Roman" w:eastAsia="Times New Roman" w:hAnsi="Times New Roman" w:cs="Times New Roman"/>
      <w:b/>
      <w:bCs/>
      <w:color w:val="auto"/>
      <w:sz w:val="20"/>
      <w:szCs w:val="20"/>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12115</Words>
  <Characters>6906</Characters>
  <Application>Microsoft Office Word</Application>
  <DocSecurity>0</DocSecurity>
  <Lines>57</Lines>
  <Paragraphs>37</Paragraphs>
  <ScaleCrop>false</ScaleCrop>
  <Company/>
  <LinksUpToDate>false</LinksUpToDate>
  <CharactersWithSpaces>18984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2023-01-25T05:50:00Z</dcterms:created>
  <dcterms:modified xsi:type="dcterms:W3CDTF">2023-01-25T05:57:00Z</dcterms:modified>
</cp:coreProperties>
</file>